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52DE" w14:textId="77777777" w:rsidR="00B27513" w:rsidRPr="00B27513" w:rsidRDefault="00B27513" w:rsidP="007E0E2D">
      <w:pPr>
        <w:jc w:val="center"/>
        <w:rPr>
          <w:rFonts w:ascii="Times New Roman" w:hAnsi="Times New Roman" w:cs="Times New Roman"/>
          <w:bCs/>
          <w:caps/>
          <w:sz w:val="20"/>
          <w:szCs w:val="20"/>
        </w:rPr>
      </w:pPr>
      <w:bookmarkStart w:id="0" w:name="_GoBack"/>
      <w:bookmarkEnd w:id="0"/>
    </w:p>
    <w:p w14:paraId="60622A42" w14:textId="4CFB5F0F" w:rsidR="007E0E2D" w:rsidRPr="007E0E2D" w:rsidRDefault="007E0E2D" w:rsidP="007E0E2D">
      <w:pPr>
        <w:jc w:val="center"/>
        <w:rPr>
          <w:rFonts w:ascii="Times New Roman" w:hAnsi="Times New Roman" w:cs="Times New Roman"/>
          <w:b/>
          <w:caps/>
          <w:sz w:val="24"/>
          <w:szCs w:val="24"/>
        </w:rPr>
      </w:pPr>
      <w:r w:rsidRPr="007E0E2D">
        <w:rPr>
          <w:rFonts w:ascii="Times New Roman" w:hAnsi="Times New Roman" w:cs="Times New Roman"/>
          <w:b/>
          <w:caps/>
          <w:sz w:val="24"/>
          <w:szCs w:val="24"/>
        </w:rPr>
        <w:t xml:space="preserve">Tytuł </w:t>
      </w:r>
    </w:p>
    <w:p w14:paraId="30FC0BBB" w14:textId="2F61C762" w:rsidR="007E0E2D" w:rsidRPr="007E0E2D" w:rsidRDefault="007E0E2D" w:rsidP="007E0E2D">
      <w:pPr>
        <w:jc w:val="center"/>
        <w:rPr>
          <w:rFonts w:ascii="Times New Roman" w:hAnsi="Times New Roman" w:cs="Times New Roman"/>
          <w:b/>
          <w:caps/>
          <w:sz w:val="24"/>
          <w:szCs w:val="24"/>
        </w:rPr>
      </w:pPr>
      <w:r w:rsidRPr="007E0E2D">
        <w:rPr>
          <w:rFonts w:ascii="Times New Roman" w:hAnsi="Times New Roman" w:cs="Times New Roman"/>
          <w:b/>
          <w:sz w:val="24"/>
          <w:szCs w:val="24"/>
        </w:rPr>
        <w:t>(</w:t>
      </w:r>
      <w:r>
        <w:rPr>
          <w:rFonts w:ascii="Times New Roman" w:hAnsi="Times New Roman" w:cs="Times New Roman"/>
          <w:b/>
          <w:sz w:val="24"/>
          <w:szCs w:val="24"/>
        </w:rPr>
        <w:t>Times New Roman</w:t>
      </w:r>
      <w:r w:rsidRPr="007E0E2D">
        <w:rPr>
          <w:rFonts w:ascii="Times New Roman" w:hAnsi="Times New Roman" w:cs="Times New Roman"/>
          <w:b/>
          <w:sz w:val="24"/>
          <w:szCs w:val="24"/>
        </w:rPr>
        <w:t xml:space="preserve">, pogrubiona, wersaliki, rozmiar </w:t>
      </w:r>
      <w:r w:rsidR="00076CA9">
        <w:rPr>
          <w:rFonts w:ascii="Times New Roman" w:hAnsi="Times New Roman" w:cs="Times New Roman"/>
          <w:b/>
          <w:sz w:val="24"/>
          <w:szCs w:val="24"/>
        </w:rPr>
        <w:t>12</w:t>
      </w:r>
      <w:r w:rsidRPr="007E0E2D">
        <w:rPr>
          <w:rFonts w:ascii="Times New Roman" w:hAnsi="Times New Roman" w:cs="Times New Roman"/>
          <w:b/>
          <w:sz w:val="24"/>
          <w:szCs w:val="24"/>
        </w:rPr>
        <w:t>, tekst wyśrodkowany)</w:t>
      </w:r>
      <w:r w:rsidRPr="007E0E2D">
        <w:rPr>
          <w:rStyle w:val="Odwoanieprzypisudolnego"/>
          <w:rFonts w:ascii="Times New Roman" w:hAnsi="Times New Roman" w:cs="Times New Roman"/>
          <w:b/>
          <w:sz w:val="24"/>
          <w:szCs w:val="24"/>
        </w:rPr>
        <w:footnoteReference w:id="1"/>
      </w:r>
    </w:p>
    <w:p w14:paraId="505AD209" w14:textId="77777777" w:rsidR="007E0E2D" w:rsidRDefault="007E0E2D" w:rsidP="007E0E2D">
      <w:pPr>
        <w:pStyle w:val="aaTekst"/>
        <w:rPr>
          <w:sz w:val="18"/>
        </w:rPr>
      </w:pPr>
    </w:p>
    <w:p w14:paraId="47387996" w14:textId="77777777" w:rsidR="007E0E2D" w:rsidRPr="006A033C" w:rsidRDefault="007E0E2D" w:rsidP="007E0E2D">
      <w:pPr>
        <w:jc w:val="center"/>
        <w:rPr>
          <w:rFonts w:ascii="Times New Roman" w:eastAsia="Calibri" w:hAnsi="Times New Roman" w:cs="Times New Roman"/>
          <w:b/>
          <w:sz w:val="20"/>
          <w:szCs w:val="20"/>
        </w:rPr>
      </w:pPr>
      <w:r w:rsidRPr="006A033C">
        <w:rPr>
          <w:rFonts w:ascii="Times New Roman" w:eastAsia="Calibri" w:hAnsi="Times New Roman" w:cs="Times New Roman"/>
          <w:b/>
          <w:sz w:val="20"/>
          <w:szCs w:val="20"/>
        </w:rPr>
        <w:t xml:space="preserve">Streszczenie </w:t>
      </w:r>
    </w:p>
    <w:p w14:paraId="5C9D52EC" w14:textId="212597E1" w:rsidR="007E0E2D" w:rsidRPr="006A033C" w:rsidRDefault="007E0E2D" w:rsidP="007E0E2D">
      <w:pPr>
        <w:jc w:val="center"/>
        <w:rPr>
          <w:rFonts w:ascii="Times New Roman" w:eastAsia="Calibri" w:hAnsi="Times New Roman" w:cs="Times New Roman"/>
          <w:b/>
          <w:sz w:val="20"/>
          <w:szCs w:val="20"/>
        </w:rPr>
      </w:pPr>
      <w:r w:rsidRPr="006A033C">
        <w:rPr>
          <w:rFonts w:ascii="Times New Roman" w:eastAsia="Calibri" w:hAnsi="Times New Roman" w:cs="Times New Roman"/>
          <w:b/>
          <w:sz w:val="20"/>
          <w:szCs w:val="20"/>
        </w:rPr>
        <w:t>(</w:t>
      </w:r>
      <w:r w:rsidR="006A033C" w:rsidRPr="006A033C">
        <w:rPr>
          <w:rFonts w:ascii="Times New Roman" w:eastAsia="Calibri" w:hAnsi="Times New Roman" w:cs="Times New Roman"/>
          <w:b/>
          <w:sz w:val="20"/>
          <w:szCs w:val="20"/>
        </w:rPr>
        <w:t>Times New Roman</w:t>
      </w:r>
      <w:r w:rsidRPr="006A033C">
        <w:rPr>
          <w:rFonts w:ascii="Times New Roman" w:eastAsia="Calibri" w:hAnsi="Times New Roman" w:cs="Times New Roman"/>
          <w:b/>
          <w:sz w:val="20"/>
          <w:szCs w:val="20"/>
        </w:rPr>
        <w:t xml:space="preserve">, pogrubiona, rozmiar </w:t>
      </w:r>
      <w:r w:rsidR="006A033C" w:rsidRPr="006A033C">
        <w:rPr>
          <w:rFonts w:ascii="Times New Roman" w:eastAsia="Calibri" w:hAnsi="Times New Roman" w:cs="Times New Roman"/>
          <w:b/>
          <w:sz w:val="20"/>
          <w:szCs w:val="20"/>
        </w:rPr>
        <w:t>10</w:t>
      </w:r>
      <w:r w:rsidRPr="006A033C">
        <w:rPr>
          <w:rFonts w:ascii="Times New Roman" w:eastAsia="Calibri" w:hAnsi="Times New Roman" w:cs="Times New Roman"/>
          <w:b/>
          <w:sz w:val="20"/>
          <w:szCs w:val="20"/>
        </w:rPr>
        <w:t xml:space="preserve">, tekst wyśrodkowany, </w:t>
      </w:r>
      <w:r w:rsidRPr="006A033C">
        <w:rPr>
          <w:rFonts w:ascii="Times New Roman" w:eastAsia="Calibri" w:hAnsi="Times New Roman" w:cs="Times New Roman"/>
          <w:b/>
          <w:sz w:val="20"/>
          <w:szCs w:val="20"/>
        </w:rPr>
        <w:br/>
        <w:t>1000-1500 znaków ze spacjami)</w:t>
      </w:r>
    </w:p>
    <w:p w14:paraId="1A830300" w14:textId="77777777" w:rsidR="007E0E2D" w:rsidRPr="00C53848" w:rsidRDefault="007E0E2D" w:rsidP="007E0E2D">
      <w:pPr>
        <w:jc w:val="center"/>
        <w:rPr>
          <w:rFonts w:ascii="Garamond" w:eastAsia="Calibri" w:hAnsi="Garamond"/>
          <w:b/>
          <w:sz w:val="18"/>
          <w:szCs w:val="20"/>
        </w:rPr>
      </w:pPr>
    </w:p>
    <w:p w14:paraId="2F16D39E" w14:textId="77777777" w:rsidR="007E0E2D" w:rsidRPr="006A033C" w:rsidRDefault="007E0E2D" w:rsidP="007E0E2D">
      <w:pPr>
        <w:ind w:firstLine="142"/>
        <w:jc w:val="both"/>
        <w:rPr>
          <w:rFonts w:ascii="Times New Roman" w:hAnsi="Times New Roman" w:cs="Times New Roman"/>
          <w:sz w:val="20"/>
          <w:szCs w:val="20"/>
        </w:rPr>
      </w:pPr>
      <w:bookmarkStart w:id="1" w:name="_Hlk530868987"/>
      <w:r w:rsidRPr="006A033C">
        <w:rPr>
          <w:rFonts w:ascii="Times New Roman" w:hAnsi="Times New Roman" w:cs="Times New Roman"/>
          <w:i/>
          <w:sz w:val="20"/>
          <w:szCs w:val="20"/>
        </w:rPr>
        <w:t xml:space="preserve">Cel – </w:t>
      </w:r>
      <w:r w:rsidRPr="006A033C">
        <w:rPr>
          <w:rFonts w:ascii="Times New Roman" w:hAnsi="Times New Roman" w:cs="Times New Roman"/>
          <w:sz w:val="20"/>
          <w:szCs w:val="20"/>
        </w:rPr>
        <w:t>To jest tekst streszczenia. To jest tekst streszczenia. To jest tekst streszczenia. To jest tekst streszczenia. To jest tekst streszczenia. To jest tekst streszczenia. To jest tekst streszczenia. To jest tekst streszczenia.</w:t>
      </w:r>
    </w:p>
    <w:p w14:paraId="19C12C38" w14:textId="77777777" w:rsidR="007E0E2D" w:rsidRPr="006A033C" w:rsidRDefault="007E0E2D" w:rsidP="007E0E2D">
      <w:pPr>
        <w:ind w:firstLine="142"/>
        <w:jc w:val="both"/>
        <w:rPr>
          <w:rFonts w:ascii="Times New Roman" w:hAnsi="Times New Roman" w:cs="Times New Roman"/>
          <w:sz w:val="20"/>
          <w:szCs w:val="20"/>
        </w:rPr>
      </w:pPr>
      <w:r w:rsidRPr="006A033C">
        <w:rPr>
          <w:rFonts w:ascii="Times New Roman" w:hAnsi="Times New Roman" w:cs="Times New Roman"/>
          <w:i/>
          <w:sz w:val="20"/>
          <w:szCs w:val="20"/>
        </w:rPr>
        <w:t xml:space="preserve">Metoda badań – </w:t>
      </w:r>
      <w:r w:rsidRPr="006A033C">
        <w:rPr>
          <w:rFonts w:ascii="Times New Roman" w:hAnsi="Times New Roman" w:cs="Times New Roman"/>
          <w:sz w:val="20"/>
          <w:szCs w:val="20"/>
        </w:rPr>
        <w:t xml:space="preserve">To jest tekst streszczenia. To jest tekst streszczenia. To jest tekst streszczenia. To jest tekst streszczenia. To jest tekst streszczenia. To jest tekst streszczenia. To jest tekst streszczenia. To jest tekst streszczenia. </w:t>
      </w:r>
    </w:p>
    <w:p w14:paraId="22CA0F53" w14:textId="77777777" w:rsidR="007E0E2D" w:rsidRPr="006A033C" w:rsidRDefault="007E0E2D" w:rsidP="007E0E2D">
      <w:pPr>
        <w:ind w:firstLine="142"/>
        <w:jc w:val="both"/>
        <w:rPr>
          <w:rFonts w:ascii="Times New Roman" w:hAnsi="Times New Roman" w:cs="Times New Roman"/>
          <w:sz w:val="20"/>
          <w:szCs w:val="20"/>
        </w:rPr>
      </w:pPr>
      <w:r w:rsidRPr="006A033C">
        <w:rPr>
          <w:rFonts w:ascii="Times New Roman" w:hAnsi="Times New Roman" w:cs="Times New Roman"/>
          <w:i/>
          <w:sz w:val="20"/>
          <w:szCs w:val="20"/>
        </w:rPr>
        <w:t xml:space="preserve">Wnioski </w:t>
      </w:r>
      <w:r w:rsidRPr="006A033C">
        <w:rPr>
          <w:rFonts w:ascii="Times New Roman" w:hAnsi="Times New Roman" w:cs="Times New Roman"/>
          <w:sz w:val="20"/>
          <w:szCs w:val="20"/>
        </w:rPr>
        <w:t>– To jest tekst streszczenia. To jest tekst streszczenia. To jest tekst streszczenia. To jest tekst streszczenia. To jest tekst streszczenia. To jest tekst streszczenia.</w:t>
      </w:r>
    </w:p>
    <w:p w14:paraId="3CBAB8B9" w14:textId="77777777" w:rsidR="007E0E2D" w:rsidRPr="006A033C" w:rsidRDefault="007E0E2D" w:rsidP="007E0E2D">
      <w:pPr>
        <w:ind w:firstLine="142"/>
        <w:jc w:val="both"/>
        <w:rPr>
          <w:rFonts w:ascii="Times New Roman" w:hAnsi="Times New Roman" w:cs="Times New Roman"/>
          <w:spacing w:val="-4"/>
          <w:sz w:val="20"/>
          <w:szCs w:val="20"/>
        </w:rPr>
      </w:pPr>
      <w:r w:rsidRPr="006A033C">
        <w:rPr>
          <w:rFonts w:ascii="Times New Roman" w:hAnsi="Times New Roman" w:cs="Times New Roman"/>
          <w:i/>
          <w:sz w:val="20"/>
          <w:szCs w:val="20"/>
        </w:rPr>
        <w:t>Oryginalność/wartość/</w:t>
      </w:r>
      <w:r w:rsidRPr="006A033C">
        <w:rPr>
          <w:rFonts w:ascii="Times New Roman" w:eastAsia="Calibri" w:hAnsi="Times New Roman" w:cs="Times New Roman"/>
          <w:i/>
          <w:sz w:val="20"/>
          <w:szCs w:val="20"/>
        </w:rPr>
        <w:t xml:space="preserve"> implikacje /rekomendacje</w:t>
      </w:r>
      <w:r w:rsidRPr="006A033C">
        <w:rPr>
          <w:rFonts w:ascii="Times New Roman" w:hAnsi="Times New Roman" w:cs="Times New Roman"/>
          <w:i/>
          <w:sz w:val="20"/>
          <w:szCs w:val="20"/>
        </w:rPr>
        <w:t xml:space="preserve"> </w:t>
      </w:r>
      <w:r w:rsidRPr="006A033C">
        <w:rPr>
          <w:rFonts w:ascii="Times New Roman" w:hAnsi="Times New Roman" w:cs="Times New Roman"/>
          <w:sz w:val="20"/>
          <w:szCs w:val="20"/>
        </w:rPr>
        <w:t>– To jest tekst streszczenia. To jest tekst streszczenia. To jest tekst streszczenia. To jest tekst streszczenia. To jest tekst streszczenia. To jest tekst streszczenia. To jest tekst streszczenia.</w:t>
      </w:r>
      <w:r w:rsidRPr="006A033C">
        <w:rPr>
          <w:rFonts w:ascii="Times New Roman" w:hAnsi="Times New Roman" w:cs="Times New Roman"/>
          <w:spacing w:val="-4"/>
          <w:sz w:val="20"/>
          <w:szCs w:val="20"/>
        </w:rPr>
        <w:t xml:space="preserve"> </w:t>
      </w:r>
      <w:bookmarkStart w:id="2" w:name="_Hlk530874240"/>
    </w:p>
    <w:bookmarkEnd w:id="1"/>
    <w:p w14:paraId="624D5551" w14:textId="77777777" w:rsidR="007E0E2D" w:rsidRPr="006A033C" w:rsidRDefault="007E0E2D" w:rsidP="007E0E2D">
      <w:pPr>
        <w:ind w:firstLine="284"/>
        <w:jc w:val="both"/>
        <w:rPr>
          <w:rFonts w:ascii="Times New Roman" w:hAnsi="Times New Roman" w:cs="Times New Roman"/>
          <w:sz w:val="20"/>
          <w:szCs w:val="20"/>
        </w:rPr>
      </w:pPr>
    </w:p>
    <w:bookmarkEnd w:id="2"/>
    <w:p w14:paraId="4BCEE289" w14:textId="1026ECFC" w:rsidR="007E0E2D" w:rsidRPr="006A033C" w:rsidRDefault="007E0E2D" w:rsidP="007E0E2D">
      <w:pPr>
        <w:jc w:val="both"/>
        <w:rPr>
          <w:rFonts w:ascii="Times New Roman" w:hAnsi="Times New Roman" w:cs="Times New Roman"/>
          <w:spacing w:val="-4"/>
          <w:sz w:val="20"/>
          <w:szCs w:val="20"/>
        </w:rPr>
      </w:pPr>
      <w:r w:rsidRPr="006A033C">
        <w:rPr>
          <w:rFonts w:ascii="Times New Roman" w:hAnsi="Times New Roman" w:cs="Times New Roman"/>
          <w:b/>
          <w:sz w:val="20"/>
          <w:szCs w:val="20"/>
        </w:rPr>
        <w:t>Słowa kluczowe</w:t>
      </w:r>
      <w:r w:rsidRPr="006A033C">
        <w:rPr>
          <w:rStyle w:val="Odwoanieprzypisudolnego"/>
          <w:rFonts w:ascii="Times New Roman" w:hAnsi="Times New Roman" w:cs="Times New Roman"/>
          <w:sz w:val="20"/>
          <w:szCs w:val="20"/>
        </w:rPr>
        <w:footnoteReference w:id="2"/>
      </w:r>
      <w:r w:rsidRPr="006A033C">
        <w:rPr>
          <w:rFonts w:ascii="Times New Roman" w:hAnsi="Times New Roman" w:cs="Times New Roman"/>
          <w:b/>
          <w:sz w:val="20"/>
          <w:szCs w:val="20"/>
        </w:rPr>
        <w:t xml:space="preserve"> </w:t>
      </w:r>
      <w:r w:rsidRPr="006A033C">
        <w:rPr>
          <w:rFonts w:ascii="Times New Roman" w:hAnsi="Times New Roman" w:cs="Times New Roman"/>
          <w:spacing w:val="-4"/>
          <w:sz w:val="20"/>
          <w:szCs w:val="20"/>
        </w:rPr>
        <w:t>(</w:t>
      </w:r>
      <w:r w:rsidR="006A033C">
        <w:rPr>
          <w:rFonts w:ascii="Times New Roman" w:hAnsi="Times New Roman" w:cs="Times New Roman"/>
          <w:spacing w:val="-4"/>
          <w:sz w:val="20"/>
          <w:szCs w:val="20"/>
        </w:rPr>
        <w:t>Times New Roman</w:t>
      </w:r>
      <w:r w:rsidRPr="006A033C">
        <w:rPr>
          <w:rFonts w:ascii="Times New Roman" w:hAnsi="Times New Roman" w:cs="Times New Roman"/>
          <w:spacing w:val="-4"/>
          <w:sz w:val="20"/>
          <w:szCs w:val="20"/>
        </w:rPr>
        <w:t xml:space="preserve">, rozmiar </w:t>
      </w:r>
      <w:r w:rsidR="006A033C">
        <w:rPr>
          <w:rFonts w:ascii="Times New Roman" w:hAnsi="Times New Roman" w:cs="Times New Roman"/>
          <w:spacing w:val="-4"/>
          <w:sz w:val="20"/>
          <w:szCs w:val="20"/>
        </w:rPr>
        <w:t>10</w:t>
      </w:r>
      <w:r w:rsidRPr="006A033C">
        <w:rPr>
          <w:rFonts w:ascii="Times New Roman" w:hAnsi="Times New Roman" w:cs="Times New Roman"/>
          <w:spacing w:val="-4"/>
          <w:sz w:val="20"/>
          <w:szCs w:val="20"/>
        </w:rPr>
        <w:t>, tekst wyjustowany): ………</w:t>
      </w:r>
    </w:p>
    <w:p w14:paraId="74B3A5D3" w14:textId="77777777" w:rsidR="002601D9" w:rsidRDefault="002601D9" w:rsidP="002601D9">
      <w:pPr>
        <w:pStyle w:val="aNagwek2"/>
        <w:rPr>
          <w:sz w:val="18"/>
        </w:rPr>
      </w:pPr>
    </w:p>
    <w:p w14:paraId="2AED7B40" w14:textId="77777777" w:rsidR="002601D9" w:rsidRPr="002601D9" w:rsidRDefault="002601D9" w:rsidP="002601D9">
      <w:pPr>
        <w:pStyle w:val="aNagwek2"/>
        <w:rPr>
          <w:rFonts w:ascii="Times New Roman" w:hAnsi="Times New Roman"/>
          <w:sz w:val="20"/>
          <w:szCs w:val="20"/>
        </w:rPr>
      </w:pPr>
      <w:r w:rsidRPr="002601D9">
        <w:rPr>
          <w:rFonts w:ascii="Times New Roman" w:hAnsi="Times New Roman"/>
          <w:sz w:val="20"/>
          <w:szCs w:val="20"/>
        </w:rPr>
        <w:t xml:space="preserve">TYTUŁ W JĘZYKU ANGIELSKIM </w:t>
      </w:r>
      <w:bookmarkStart w:id="3" w:name="_Hlk530867500"/>
    </w:p>
    <w:p w14:paraId="739E19CB" w14:textId="36BB3744" w:rsidR="002601D9" w:rsidRPr="002601D9" w:rsidRDefault="002601D9" w:rsidP="002601D9">
      <w:pPr>
        <w:pStyle w:val="aNagwek2"/>
        <w:rPr>
          <w:rFonts w:ascii="Times New Roman" w:hAnsi="Times New Roman"/>
          <w:sz w:val="20"/>
          <w:szCs w:val="20"/>
        </w:rPr>
      </w:pPr>
      <w:r w:rsidRPr="002601D9">
        <w:rPr>
          <w:rFonts w:ascii="Times New Roman" w:hAnsi="Times New Roman"/>
          <w:sz w:val="20"/>
          <w:szCs w:val="20"/>
        </w:rPr>
        <w:t>(</w:t>
      </w:r>
      <w:r>
        <w:rPr>
          <w:rFonts w:ascii="Times New Roman" w:hAnsi="Times New Roman"/>
          <w:sz w:val="20"/>
          <w:szCs w:val="20"/>
        </w:rPr>
        <w:t>Times New Roman</w:t>
      </w:r>
      <w:r w:rsidRPr="002601D9">
        <w:rPr>
          <w:rFonts w:ascii="Times New Roman" w:hAnsi="Times New Roman"/>
          <w:sz w:val="20"/>
          <w:szCs w:val="20"/>
        </w:rPr>
        <w:t xml:space="preserve">, pogrubiona, wersaliki, rozmiar </w:t>
      </w:r>
      <w:r>
        <w:rPr>
          <w:rFonts w:ascii="Times New Roman" w:hAnsi="Times New Roman"/>
          <w:sz w:val="20"/>
          <w:szCs w:val="20"/>
        </w:rPr>
        <w:t>10</w:t>
      </w:r>
      <w:r w:rsidRPr="002601D9">
        <w:rPr>
          <w:rFonts w:ascii="Times New Roman" w:hAnsi="Times New Roman"/>
          <w:sz w:val="20"/>
          <w:szCs w:val="20"/>
        </w:rPr>
        <w:t>, tekst wyśrodkowany)</w:t>
      </w:r>
      <w:bookmarkEnd w:id="3"/>
    </w:p>
    <w:p w14:paraId="13506EE5" w14:textId="77777777" w:rsidR="002601D9" w:rsidRDefault="002601D9" w:rsidP="002601D9">
      <w:pPr>
        <w:pStyle w:val="aaTekst"/>
        <w:rPr>
          <w:sz w:val="18"/>
        </w:rPr>
      </w:pPr>
    </w:p>
    <w:p w14:paraId="0FBAFB45" w14:textId="77777777" w:rsidR="002601D9" w:rsidRPr="002601D9" w:rsidRDefault="002601D9" w:rsidP="002601D9">
      <w:pPr>
        <w:pStyle w:val="aNagwek2"/>
        <w:rPr>
          <w:rFonts w:ascii="Times New Roman" w:hAnsi="Times New Roman"/>
          <w:sz w:val="20"/>
          <w:szCs w:val="20"/>
        </w:rPr>
      </w:pPr>
      <w:proofErr w:type="spellStart"/>
      <w:r w:rsidRPr="002601D9">
        <w:rPr>
          <w:rFonts w:ascii="Times New Roman" w:hAnsi="Times New Roman"/>
          <w:sz w:val="20"/>
          <w:szCs w:val="20"/>
        </w:rPr>
        <w:t>Summary</w:t>
      </w:r>
      <w:proofErr w:type="spellEnd"/>
      <w:r w:rsidRPr="002601D9">
        <w:rPr>
          <w:rFonts w:ascii="Times New Roman" w:hAnsi="Times New Roman"/>
          <w:sz w:val="20"/>
          <w:szCs w:val="20"/>
        </w:rPr>
        <w:t xml:space="preserve"> </w:t>
      </w:r>
    </w:p>
    <w:p w14:paraId="134642C3" w14:textId="16EFC04D" w:rsidR="002601D9" w:rsidRPr="002601D9" w:rsidRDefault="002601D9" w:rsidP="002601D9">
      <w:pPr>
        <w:pStyle w:val="aNagwek2"/>
        <w:rPr>
          <w:rFonts w:ascii="Times New Roman" w:hAnsi="Times New Roman"/>
          <w:sz w:val="20"/>
          <w:szCs w:val="20"/>
        </w:rPr>
      </w:pPr>
      <w:r w:rsidRPr="002601D9">
        <w:rPr>
          <w:rFonts w:ascii="Times New Roman" w:hAnsi="Times New Roman"/>
          <w:sz w:val="20"/>
          <w:szCs w:val="20"/>
        </w:rPr>
        <w:t>(Times New Roman, pogrubiona, rozmiar 10, tekst wyśrodkowany)</w:t>
      </w:r>
    </w:p>
    <w:p w14:paraId="097BEB44" w14:textId="77777777" w:rsidR="002601D9" w:rsidRPr="002601D9" w:rsidRDefault="002601D9" w:rsidP="002601D9">
      <w:pPr>
        <w:pStyle w:val="aaTekst"/>
        <w:rPr>
          <w:rFonts w:ascii="Times New Roman" w:hAnsi="Times New Roman"/>
          <w:sz w:val="20"/>
          <w:szCs w:val="20"/>
        </w:rPr>
      </w:pPr>
    </w:p>
    <w:p w14:paraId="71FD3A8F" w14:textId="77777777" w:rsidR="002601D9" w:rsidRPr="002601D9" w:rsidRDefault="002601D9" w:rsidP="002601D9">
      <w:pPr>
        <w:pStyle w:val="aaTekst"/>
        <w:ind w:firstLine="142"/>
        <w:rPr>
          <w:rFonts w:ascii="Times New Roman" w:hAnsi="Times New Roman"/>
          <w:spacing w:val="-4"/>
          <w:sz w:val="20"/>
          <w:szCs w:val="20"/>
          <w:lang w:val="en-GB"/>
        </w:rPr>
      </w:pPr>
      <w:r w:rsidRPr="002601D9">
        <w:rPr>
          <w:rFonts w:ascii="Times New Roman" w:hAnsi="Times New Roman"/>
          <w:i/>
          <w:spacing w:val="-4"/>
          <w:sz w:val="20"/>
          <w:szCs w:val="20"/>
          <w:lang w:val="en-GB"/>
        </w:rPr>
        <w:t xml:space="preserve">Purpose - </w:t>
      </w:r>
      <w:r w:rsidRPr="002601D9">
        <w:rPr>
          <w:rFonts w:ascii="Times New Roman" w:hAnsi="Times New Roman"/>
          <w:spacing w:val="-4"/>
          <w:sz w:val="20"/>
          <w:szCs w:val="20"/>
          <w:lang w:val="en-GB"/>
        </w:rPr>
        <w:t xml:space="preserve">Text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w:t>
      </w:r>
    </w:p>
    <w:p w14:paraId="1ABC7C42" w14:textId="77777777" w:rsidR="002601D9" w:rsidRPr="002601D9" w:rsidRDefault="002601D9" w:rsidP="002601D9">
      <w:pPr>
        <w:pStyle w:val="aaTekst"/>
        <w:ind w:firstLine="142"/>
        <w:rPr>
          <w:rFonts w:ascii="Times New Roman" w:hAnsi="Times New Roman"/>
          <w:spacing w:val="-4"/>
          <w:sz w:val="20"/>
          <w:szCs w:val="20"/>
          <w:lang w:val="en-GB"/>
        </w:rPr>
      </w:pPr>
      <w:r w:rsidRPr="002601D9">
        <w:rPr>
          <w:rFonts w:ascii="Times New Roman" w:eastAsia="MS Mincho" w:hAnsi="Times New Roman"/>
          <w:i/>
          <w:sz w:val="20"/>
          <w:szCs w:val="20"/>
          <w:lang w:val="en-US" w:eastAsia="ja-JP"/>
        </w:rPr>
        <w:t xml:space="preserve">Research method </w:t>
      </w:r>
      <w:r w:rsidRPr="002601D9">
        <w:rPr>
          <w:rFonts w:ascii="Times New Roman" w:hAnsi="Times New Roman"/>
          <w:i/>
          <w:spacing w:val="-4"/>
          <w:sz w:val="20"/>
          <w:szCs w:val="20"/>
          <w:lang w:val="en-GB"/>
        </w:rPr>
        <w:t xml:space="preserve">- </w:t>
      </w:r>
      <w:r w:rsidRPr="002601D9">
        <w:rPr>
          <w:rFonts w:ascii="Times New Roman" w:hAnsi="Times New Roman"/>
          <w:spacing w:val="-4"/>
          <w:sz w:val="20"/>
          <w:szCs w:val="20"/>
          <w:lang w:val="en-GB"/>
        </w:rPr>
        <w:t xml:space="preserve">Text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w:t>
      </w:r>
    </w:p>
    <w:p w14:paraId="4BF7B0A4" w14:textId="77777777" w:rsidR="002601D9" w:rsidRPr="002601D9" w:rsidRDefault="002601D9" w:rsidP="002601D9">
      <w:pPr>
        <w:pStyle w:val="aaTekst"/>
        <w:ind w:firstLine="142"/>
        <w:rPr>
          <w:rFonts w:ascii="Times New Roman" w:hAnsi="Times New Roman"/>
          <w:spacing w:val="-4"/>
          <w:sz w:val="20"/>
          <w:szCs w:val="20"/>
          <w:lang w:val="en-GB"/>
        </w:rPr>
      </w:pPr>
      <w:r w:rsidRPr="002601D9">
        <w:rPr>
          <w:rFonts w:ascii="Times New Roman" w:hAnsi="Times New Roman"/>
          <w:i/>
          <w:spacing w:val="-4"/>
          <w:sz w:val="20"/>
          <w:szCs w:val="20"/>
          <w:lang w:val="en-GB"/>
        </w:rPr>
        <w:t xml:space="preserve">Results - </w:t>
      </w:r>
      <w:r w:rsidRPr="002601D9">
        <w:rPr>
          <w:rFonts w:ascii="Times New Roman" w:hAnsi="Times New Roman"/>
          <w:spacing w:val="-4"/>
          <w:sz w:val="20"/>
          <w:szCs w:val="20"/>
          <w:lang w:val="en-GB"/>
        </w:rPr>
        <w:t xml:space="preserve">Text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text</w:t>
      </w:r>
      <w:proofErr w:type="spellEnd"/>
      <w:r w:rsidRPr="002601D9">
        <w:rPr>
          <w:rFonts w:ascii="Times New Roman" w:hAnsi="Times New Roman"/>
          <w:spacing w:val="-4"/>
          <w:sz w:val="20"/>
          <w:szCs w:val="20"/>
          <w:lang w:val="en-GB"/>
        </w:rPr>
        <w:t>.</w:t>
      </w:r>
    </w:p>
    <w:p w14:paraId="7840540C" w14:textId="77777777" w:rsidR="002601D9" w:rsidRPr="002601D9" w:rsidRDefault="002601D9" w:rsidP="002601D9">
      <w:pPr>
        <w:ind w:firstLine="142"/>
        <w:jc w:val="both"/>
        <w:rPr>
          <w:rFonts w:ascii="Times New Roman" w:hAnsi="Times New Roman" w:cs="Times New Roman"/>
          <w:spacing w:val="-4"/>
          <w:sz w:val="20"/>
          <w:szCs w:val="20"/>
          <w:lang w:val="en-GB"/>
        </w:rPr>
      </w:pPr>
      <w:r w:rsidRPr="002601D9">
        <w:rPr>
          <w:rFonts w:ascii="Times New Roman" w:hAnsi="Times New Roman" w:cs="Times New Roman"/>
          <w:i/>
          <w:spacing w:val="-4"/>
          <w:sz w:val="20"/>
          <w:szCs w:val="20"/>
          <w:lang w:val="en-GB"/>
        </w:rPr>
        <w:t xml:space="preserve">Originality /value / implications /recommendations - </w:t>
      </w:r>
      <w:r w:rsidRPr="002601D9">
        <w:rPr>
          <w:rFonts w:ascii="Times New Roman" w:hAnsi="Times New Roman" w:cs="Times New Roman"/>
          <w:spacing w:val="-4"/>
          <w:sz w:val="20"/>
          <w:szCs w:val="20"/>
          <w:lang w:val="en-GB"/>
        </w:rPr>
        <w:t xml:space="preserve">Text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 xml:space="preserve"> </w:t>
      </w:r>
      <w:proofErr w:type="spellStart"/>
      <w:r w:rsidRPr="002601D9">
        <w:rPr>
          <w:rFonts w:ascii="Times New Roman" w:hAnsi="Times New Roman" w:cs="Times New Roman"/>
          <w:spacing w:val="-4"/>
          <w:sz w:val="20"/>
          <w:szCs w:val="20"/>
          <w:lang w:val="en-GB"/>
        </w:rPr>
        <w:t>text</w:t>
      </w:r>
      <w:proofErr w:type="spellEnd"/>
      <w:r w:rsidRPr="002601D9">
        <w:rPr>
          <w:rFonts w:ascii="Times New Roman" w:hAnsi="Times New Roman" w:cs="Times New Roman"/>
          <w:spacing w:val="-4"/>
          <w:sz w:val="20"/>
          <w:szCs w:val="20"/>
          <w:lang w:val="en-GB"/>
        </w:rPr>
        <w:t>.</w:t>
      </w:r>
    </w:p>
    <w:p w14:paraId="56E553B5" w14:textId="77777777" w:rsidR="002601D9" w:rsidRPr="002601D9" w:rsidRDefault="002601D9" w:rsidP="002601D9">
      <w:pPr>
        <w:pStyle w:val="aaTekst"/>
        <w:rPr>
          <w:rFonts w:ascii="Times New Roman" w:hAnsi="Times New Roman"/>
          <w:spacing w:val="-4"/>
          <w:sz w:val="20"/>
          <w:szCs w:val="20"/>
          <w:lang w:val="en-GB"/>
        </w:rPr>
      </w:pPr>
    </w:p>
    <w:p w14:paraId="36C930A1" w14:textId="0D8948DB" w:rsidR="002601D9" w:rsidRPr="002601D9" w:rsidRDefault="002601D9" w:rsidP="002601D9">
      <w:pPr>
        <w:pStyle w:val="aaTekst"/>
        <w:ind w:firstLine="0"/>
        <w:rPr>
          <w:rFonts w:ascii="Times New Roman" w:hAnsi="Times New Roman"/>
          <w:sz w:val="20"/>
          <w:szCs w:val="20"/>
          <w:lang w:val="en-GB"/>
        </w:rPr>
      </w:pPr>
      <w:r w:rsidRPr="002601D9">
        <w:rPr>
          <w:rFonts w:ascii="Times New Roman" w:hAnsi="Times New Roman"/>
          <w:b/>
          <w:sz w:val="20"/>
          <w:szCs w:val="20"/>
          <w:lang w:val="en-GB"/>
        </w:rPr>
        <w:t xml:space="preserve">Keywords </w:t>
      </w:r>
      <w:r w:rsidRPr="002601D9">
        <w:rPr>
          <w:rFonts w:ascii="Times New Roman" w:hAnsi="Times New Roman"/>
          <w:spacing w:val="-4"/>
          <w:sz w:val="20"/>
          <w:szCs w:val="20"/>
          <w:lang w:val="en-GB"/>
        </w:rPr>
        <w:t>(</w:t>
      </w:r>
      <w:r w:rsidR="00457F7F">
        <w:rPr>
          <w:rFonts w:ascii="Times New Roman" w:hAnsi="Times New Roman"/>
          <w:spacing w:val="-4"/>
          <w:sz w:val="20"/>
          <w:szCs w:val="20"/>
          <w:lang w:val="en-GB"/>
        </w:rPr>
        <w:t>Times New Roman</w:t>
      </w:r>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rozmiar</w:t>
      </w:r>
      <w:proofErr w:type="spellEnd"/>
      <w:r w:rsidRPr="002601D9">
        <w:rPr>
          <w:rFonts w:ascii="Times New Roman" w:hAnsi="Times New Roman"/>
          <w:spacing w:val="-4"/>
          <w:sz w:val="20"/>
          <w:szCs w:val="20"/>
          <w:lang w:val="en-GB"/>
        </w:rPr>
        <w:t xml:space="preserve"> </w:t>
      </w:r>
      <w:r w:rsidR="00457F7F">
        <w:rPr>
          <w:rFonts w:ascii="Times New Roman" w:hAnsi="Times New Roman"/>
          <w:spacing w:val="-4"/>
          <w:sz w:val="20"/>
          <w:szCs w:val="20"/>
          <w:lang w:val="en-GB"/>
        </w:rPr>
        <w:t>10</w:t>
      </w:r>
      <w:r w:rsidRPr="002601D9">
        <w:rPr>
          <w:rFonts w:ascii="Times New Roman" w:hAnsi="Times New Roman"/>
          <w:spacing w:val="-4"/>
          <w:sz w:val="20"/>
          <w:szCs w:val="20"/>
          <w:lang w:val="en-GB"/>
        </w:rPr>
        <w:t>):</w:t>
      </w:r>
      <w:r w:rsidRPr="002601D9">
        <w:rPr>
          <w:rFonts w:ascii="Times New Roman" w:hAnsi="Times New Roman"/>
          <w:sz w:val="20"/>
          <w:szCs w:val="20"/>
          <w:lang w:val="en-GB"/>
        </w:rPr>
        <w:t xml:space="preserve"> ……….</w:t>
      </w:r>
    </w:p>
    <w:p w14:paraId="5F5B5D37" w14:textId="77777777" w:rsidR="002601D9" w:rsidRPr="002601D9" w:rsidRDefault="002601D9" w:rsidP="002601D9">
      <w:pPr>
        <w:pStyle w:val="aaTekst"/>
        <w:rPr>
          <w:rFonts w:ascii="Times New Roman" w:hAnsi="Times New Roman"/>
          <w:sz w:val="20"/>
          <w:szCs w:val="20"/>
          <w:lang w:val="en-GB"/>
        </w:rPr>
      </w:pPr>
    </w:p>
    <w:p w14:paraId="4F13E0D2" w14:textId="3785DBFA" w:rsidR="002601D9" w:rsidRPr="00F20348" w:rsidRDefault="002601D9" w:rsidP="002601D9">
      <w:pPr>
        <w:pStyle w:val="aaTekst"/>
        <w:ind w:firstLine="0"/>
        <w:rPr>
          <w:rFonts w:ascii="Times New Roman" w:hAnsi="Times New Roman"/>
          <w:spacing w:val="-4"/>
          <w:sz w:val="20"/>
          <w:szCs w:val="20"/>
        </w:rPr>
      </w:pPr>
      <w:r w:rsidRPr="002601D9">
        <w:rPr>
          <w:rFonts w:ascii="Times New Roman" w:hAnsi="Times New Roman"/>
          <w:b/>
          <w:sz w:val="20"/>
          <w:szCs w:val="20"/>
          <w:lang w:val="en-GB"/>
        </w:rPr>
        <w:t>JEL Classification</w:t>
      </w:r>
      <w:r w:rsidRPr="002601D9">
        <w:rPr>
          <w:rStyle w:val="Odwoanieprzypisudolnego"/>
          <w:rFonts w:ascii="Times New Roman" w:hAnsi="Times New Roman"/>
          <w:b/>
          <w:sz w:val="20"/>
          <w:szCs w:val="20"/>
        </w:rPr>
        <w:footnoteReference w:id="3"/>
      </w:r>
      <w:r w:rsidRPr="002601D9">
        <w:rPr>
          <w:rFonts w:ascii="Times New Roman" w:hAnsi="Times New Roman"/>
          <w:b/>
          <w:sz w:val="20"/>
          <w:szCs w:val="20"/>
          <w:lang w:val="en-GB"/>
        </w:rPr>
        <w:t xml:space="preserve"> </w:t>
      </w:r>
      <w:r w:rsidRPr="002601D9">
        <w:rPr>
          <w:rFonts w:ascii="Times New Roman" w:hAnsi="Times New Roman"/>
          <w:spacing w:val="-4"/>
          <w:sz w:val="20"/>
          <w:szCs w:val="20"/>
          <w:lang w:val="en-GB"/>
        </w:rPr>
        <w:t>(</w:t>
      </w:r>
      <w:r w:rsidR="00457F7F">
        <w:rPr>
          <w:rFonts w:ascii="Times New Roman" w:hAnsi="Times New Roman"/>
          <w:spacing w:val="-4"/>
          <w:sz w:val="20"/>
          <w:szCs w:val="20"/>
          <w:lang w:val="en-GB"/>
        </w:rPr>
        <w:t>Times New Roman</w:t>
      </w:r>
      <w:r w:rsidRPr="002601D9">
        <w:rPr>
          <w:rFonts w:ascii="Times New Roman" w:hAnsi="Times New Roman"/>
          <w:spacing w:val="-4"/>
          <w:sz w:val="20"/>
          <w:szCs w:val="20"/>
          <w:lang w:val="en-GB"/>
        </w:rPr>
        <w:t xml:space="preserve">, </w:t>
      </w:r>
      <w:proofErr w:type="spellStart"/>
      <w:r w:rsidRPr="002601D9">
        <w:rPr>
          <w:rFonts w:ascii="Times New Roman" w:hAnsi="Times New Roman"/>
          <w:spacing w:val="-4"/>
          <w:sz w:val="20"/>
          <w:szCs w:val="20"/>
          <w:lang w:val="en-GB"/>
        </w:rPr>
        <w:t>rozmiar</w:t>
      </w:r>
      <w:proofErr w:type="spellEnd"/>
      <w:r w:rsidRPr="002601D9">
        <w:rPr>
          <w:rFonts w:ascii="Times New Roman" w:hAnsi="Times New Roman"/>
          <w:spacing w:val="-4"/>
          <w:sz w:val="20"/>
          <w:szCs w:val="20"/>
          <w:lang w:val="en-GB"/>
        </w:rPr>
        <w:t xml:space="preserve"> </w:t>
      </w:r>
      <w:r w:rsidR="00457F7F">
        <w:rPr>
          <w:rFonts w:ascii="Times New Roman" w:hAnsi="Times New Roman"/>
          <w:spacing w:val="-4"/>
          <w:sz w:val="20"/>
          <w:szCs w:val="20"/>
          <w:lang w:val="en-GB"/>
        </w:rPr>
        <w:t>10</w:t>
      </w:r>
      <w:r w:rsidRPr="002601D9">
        <w:rPr>
          <w:rFonts w:ascii="Times New Roman" w:hAnsi="Times New Roman"/>
          <w:spacing w:val="-4"/>
          <w:sz w:val="20"/>
          <w:szCs w:val="20"/>
          <w:lang w:val="en-GB"/>
        </w:rPr>
        <w:t xml:space="preserve">): </w:t>
      </w:r>
      <w:r w:rsidR="00457F7F">
        <w:rPr>
          <w:rFonts w:ascii="Times New Roman" w:hAnsi="Times New Roman"/>
          <w:spacing w:val="-4"/>
          <w:sz w:val="20"/>
          <w:szCs w:val="20"/>
          <w:lang w:val="en-GB"/>
        </w:rPr>
        <w:t xml:space="preserve">  np. </w:t>
      </w:r>
      <w:r w:rsidRPr="00F20348">
        <w:rPr>
          <w:rFonts w:ascii="Times New Roman" w:hAnsi="Times New Roman"/>
          <w:spacing w:val="-4"/>
          <w:sz w:val="20"/>
          <w:szCs w:val="20"/>
        </w:rPr>
        <w:t>K10, M31</w:t>
      </w:r>
    </w:p>
    <w:p w14:paraId="2554CEA7" w14:textId="77777777" w:rsidR="00E134AC" w:rsidRPr="00F20348" w:rsidRDefault="00E134AC" w:rsidP="002601D9">
      <w:pPr>
        <w:pStyle w:val="aaTekst"/>
        <w:ind w:firstLine="0"/>
        <w:rPr>
          <w:rFonts w:ascii="Times New Roman" w:hAnsi="Times New Roman"/>
          <w:sz w:val="20"/>
          <w:szCs w:val="20"/>
        </w:rPr>
      </w:pPr>
    </w:p>
    <w:p w14:paraId="48A4A9F6" w14:textId="77777777" w:rsidR="002601D9" w:rsidRPr="00F20348" w:rsidRDefault="002601D9" w:rsidP="002601D9">
      <w:pPr>
        <w:pStyle w:val="aaTekst"/>
        <w:ind w:firstLine="0"/>
        <w:rPr>
          <w:rFonts w:ascii="Times New Roman" w:hAnsi="Times New Roman"/>
          <w:sz w:val="20"/>
          <w:szCs w:val="20"/>
        </w:rPr>
      </w:pPr>
    </w:p>
    <w:p w14:paraId="54F197A4" w14:textId="5DDBB442" w:rsidR="00E134AC" w:rsidRPr="00C944A4" w:rsidRDefault="00E134AC" w:rsidP="00847A87">
      <w:pPr>
        <w:pStyle w:val="aNagwek2"/>
        <w:rPr>
          <w:rFonts w:ascii="Times New Roman" w:hAnsi="Times New Roman"/>
          <w:sz w:val="24"/>
        </w:rPr>
      </w:pPr>
      <w:r w:rsidRPr="00C944A4">
        <w:rPr>
          <w:rFonts w:ascii="Times New Roman" w:hAnsi="Times New Roman"/>
          <w:sz w:val="24"/>
        </w:rPr>
        <w:t>W</w:t>
      </w:r>
      <w:r w:rsidR="00C944A4">
        <w:rPr>
          <w:rFonts w:ascii="Times New Roman" w:hAnsi="Times New Roman"/>
          <w:sz w:val="24"/>
        </w:rPr>
        <w:t>prowadzenie</w:t>
      </w:r>
      <w:r w:rsidRPr="00C944A4">
        <w:rPr>
          <w:rFonts w:ascii="Times New Roman" w:hAnsi="Times New Roman"/>
          <w:sz w:val="24"/>
        </w:rPr>
        <w:t xml:space="preserve"> </w:t>
      </w:r>
      <w:bookmarkStart w:id="4" w:name="_Hlk52116207"/>
      <w:r w:rsidRPr="00C944A4">
        <w:rPr>
          <w:rFonts w:ascii="Times New Roman" w:hAnsi="Times New Roman"/>
          <w:sz w:val="24"/>
        </w:rPr>
        <w:t>(</w:t>
      </w:r>
      <w:r w:rsidR="00C944A4">
        <w:rPr>
          <w:rFonts w:ascii="Times New Roman" w:hAnsi="Times New Roman"/>
          <w:sz w:val="24"/>
        </w:rPr>
        <w:t>Times New Roman</w:t>
      </w:r>
      <w:r w:rsidRPr="00C944A4">
        <w:rPr>
          <w:rFonts w:ascii="Times New Roman" w:hAnsi="Times New Roman"/>
          <w:sz w:val="24"/>
        </w:rPr>
        <w:t>, pogrubienie, rozmiar 1</w:t>
      </w:r>
      <w:r w:rsidR="00C944A4">
        <w:rPr>
          <w:rFonts w:ascii="Times New Roman" w:hAnsi="Times New Roman"/>
          <w:sz w:val="24"/>
        </w:rPr>
        <w:t>2</w:t>
      </w:r>
      <w:r w:rsidRPr="00C944A4">
        <w:rPr>
          <w:rFonts w:ascii="Times New Roman" w:hAnsi="Times New Roman"/>
          <w:sz w:val="24"/>
        </w:rPr>
        <w:t>, tekst wyśrodkowany)</w:t>
      </w:r>
    </w:p>
    <w:bookmarkEnd w:id="4"/>
    <w:p w14:paraId="53534E69" w14:textId="77777777" w:rsidR="00E134AC" w:rsidRPr="00C944A4" w:rsidRDefault="00E134AC" w:rsidP="00E134AC">
      <w:pPr>
        <w:pStyle w:val="aaTekst"/>
        <w:rPr>
          <w:rFonts w:ascii="Times New Roman" w:hAnsi="Times New Roman"/>
          <w:sz w:val="24"/>
        </w:rPr>
      </w:pPr>
    </w:p>
    <w:p w14:paraId="3DF3F833" w14:textId="71658E9E" w:rsidR="00E134AC" w:rsidRDefault="00E134AC" w:rsidP="00480EEB">
      <w:pPr>
        <w:pStyle w:val="aaTekst"/>
        <w:spacing w:line="360" w:lineRule="auto"/>
        <w:ind w:firstLine="142"/>
        <w:rPr>
          <w:rFonts w:ascii="Times New Roman" w:hAnsi="Times New Roman"/>
          <w:sz w:val="24"/>
        </w:rPr>
      </w:pPr>
      <w:r w:rsidRPr="00C944A4">
        <w:rPr>
          <w:rFonts w:ascii="Times New Roman" w:hAnsi="Times New Roman"/>
          <w:sz w:val="24"/>
        </w:rPr>
        <w:t xml:space="preserve">Tekst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proofErr w:type="spellStart"/>
      <w:r w:rsidRPr="00C944A4">
        <w:rPr>
          <w:rFonts w:ascii="Times New Roman" w:hAnsi="Times New Roman"/>
          <w:sz w:val="24"/>
        </w:rPr>
        <w:t>tekst</w:t>
      </w:r>
      <w:proofErr w:type="spellEnd"/>
      <w:r w:rsidRPr="00C944A4">
        <w:rPr>
          <w:rFonts w:ascii="Times New Roman" w:hAnsi="Times New Roman"/>
          <w:sz w:val="24"/>
        </w:rPr>
        <w:t xml:space="preserve"> (</w:t>
      </w:r>
      <w:r w:rsidR="00480EEB">
        <w:rPr>
          <w:rFonts w:ascii="Times New Roman" w:hAnsi="Times New Roman"/>
          <w:sz w:val="24"/>
        </w:rPr>
        <w:t>Times New Roman</w:t>
      </w:r>
      <w:r w:rsidRPr="00C944A4">
        <w:rPr>
          <w:rFonts w:ascii="Times New Roman" w:hAnsi="Times New Roman"/>
          <w:sz w:val="24"/>
        </w:rPr>
        <w:t>, rozmiar 1</w:t>
      </w:r>
      <w:r w:rsidR="00480EEB">
        <w:rPr>
          <w:rFonts w:ascii="Times New Roman" w:hAnsi="Times New Roman"/>
          <w:sz w:val="24"/>
        </w:rPr>
        <w:t>2</w:t>
      </w:r>
      <w:r w:rsidRPr="00C944A4">
        <w:rPr>
          <w:rFonts w:ascii="Times New Roman" w:hAnsi="Times New Roman"/>
          <w:sz w:val="24"/>
        </w:rPr>
        <w:t>, tekst wyjustowany</w:t>
      </w:r>
      <w:r w:rsidR="00480EEB">
        <w:rPr>
          <w:rFonts w:ascii="Times New Roman" w:hAnsi="Times New Roman"/>
          <w:sz w:val="24"/>
        </w:rPr>
        <w:t>, inter</w:t>
      </w:r>
      <w:r w:rsidR="00EF1867">
        <w:rPr>
          <w:rFonts w:ascii="Times New Roman" w:hAnsi="Times New Roman"/>
          <w:sz w:val="24"/>
        </w:rPr>
        <w:t>l</w:t>
      </w:r>
      <w:r w:rsidR="00480EEB">
        <w:rPr>
          <w:rFonts w:ascii="Times New Roman" w:hAnsi="Times New Roman"/>
          <w:sz w:val="24"/>
        </w:rPr>
        <w:t>inia 1,5</w:t>
      </w:r>
      <w:r w:rsidRPr="00C944A4">
        <w:rPr>
          <w:rFonts w:ascii="Times New Roman" w:hAnsi="Times New Roman"/>
          <w:sz w:val="24"/>
        </w:rPr>
        <w:t>).</w:t>
      </w:r>
    </w:p>
    <w:p w14:paraId="49AA6C27" w14:textId="379FF408" w:rsidR="004A39BD" w:rsidRPr="004A39BD" w:rsidRDefault="004A39BD" w:rsidP="00480EEB">
      <w:pPr>
        <w:pStyle w:val="aaTekst"/>
        <w:spacing w:line="360" w:lineRule="auto"/>
        <w:ind w:firstLine="142"/>
        <w:rPr>
          <w:rFonts w:ascii="Times New Roman" w:hAnsi="Times New Roman"/>
          <w:color w:val="FF0000"/>
          <w:sz w:val="24"/>
        </w:rPr>
      </w:pPr>
      <w:r>
        <w:rPr>
          <w:rFonts w:ascii="Times New Roman" w:hAnsi="Times New Roman"/>
          <w:color w:val="FF0000"/>
          <w:sz w:val="24"/>
        </w:rPr>
        <w:t xml:space="preserve">Ta część  powinna zawierać teoretyczne  wprowadzenie do tematyki podjętej w artykule. Należy wskazać cel i uzasadnienie. Wprowadzenie nie powinno być dłuższe niż 1 strona. </w:t>
      </w:r>
    </w:p>
    <w:p w14:paraId="53857F23" w14:textId="77777777" w:rsidR="00E134AC" w:rsidRPr="00C944A4" w:rsidRDefault="00E134AC" w:rsidP="00480EEB">
      <w:pPr>
        <w:pStyle w:val="aaTekst"/>
        <w:spacing w:line="360" w:lineRule="auto"/>
        <w:rPr>
          <w:rFonts w:ascii="Times New Roman" w:hAnsi="Times New Roman"/>
          <w:sz w:val="24"/>
        </w:rPr>
      </w:pPr>
    </w:p>
    <w:p w14:paraId="42E0EB9B" w14:textId="44761B8E" w:rsidR="00847A87" w:rsidRPr="00847A87" w:rsidRDefault="007F428D" w:rsidP="00847A87">
      <w:pPr>
        <w:pStyle w:val="aNagwek2"/>
        <w:rPr>
          <w:rFonts w:ascii="Times New Roman" w:hAnsi="Times New Roman"/>
          <w:sz w:val="24"/>
        </w:rPr>
      </w:pPr>
      <w:r w:rsidRPr="00847A87">
        <w:rPr>
          <w:rFonts w:ascii="Times New Roman" w:hAnsi="Times New Roman"/>
          <w:sz w:val="24"/>
        </w:rPr>
        <w:t>Przegląd literatury</w:t>
      </w:r>
      <w:r w:rsidR="00F4123C">
        <w:rPr>
          <w:rFonts w:ascii="Times New Roman" w:hAnsi="Times New Roman"/>
          <w:sz w:val="24"/>
        </w:rPr>
        <w:t xml:space="preserve"> </w:t>
      </w:r>
      <w:r w:rsidR="00847A87" w:rsidRPr="00847A87">
        <w:rPr>
          <w:rFonts w:ascii="Times New Roman" w:hAnsi="Times New Roman"/>
          <w:sz w:val="24"/>
        </w:rPr>
        <w:t>(Times New Roman, pogrubienie, rozmiar 12, tekst wyśrodkowany)</w:t>
      </w:r>
    </w:p>
    <w:p w14:paraId="436B4DE9" w14:textId="49BB6B48" w:rsidR="00E134AC" w:rsidRPr="00847A87" w:rsidRDefault="00E134AC" w:rsidP="00847A87">
      <w:pPr>
        <w:pStyle w:val="aaTekst"/>
        <w:spacing w:line="360" w:lineRule="auto"/>
        <w:jc w:val="center"/>
        <w:rPr>
          <w:rFonts w:ascii="Times New Roman" w:hAnsi="Times New Roman"/>
          <w:b/>
          <w:sz w:val="24"/>
        </w:rPr>
      </w:pPr>
    </w:p>
    <w:p w14:paraId="3F000990" w14:textId="2FE5B33C" w:rsidR="00847A87" w:rsidRPr="00847A87" w:rsidRDefault="00847A87" w:rsidP="00847A87">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00EB54E5">
        <w:rPr>
          <w:rFonts w:ascii="Times New Roman" w:hAnsi="Times New Roman"/>
          <w:sz w:val="24"/>
        </w:rPr>
        <w:t>.</w:t>
      </w:r>
      <w:r w:rsidRPr="00847A87">
        <w:rPr>
          <w:rFonts w:ascii="Times New Roman" w:hAnsi="Times New Roman"/>
          <w:sz w:val="24"/>
        </w:rPr>
        <w:t xml:space="preserve"> </w:t>
      </w:r>
    </w:p>
    <w:p w14:paraId="2F491503" w14:textId="6628F05D" w:rsidR="00847A87" w:rsidRDefault="00847A87" w:rsidP="00847A87">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w:t>
      </w:r>
      <w:r w:rsidR="00EF1867">
        <w:rPr>
          <w:rFonts w:ascii="Times New Roman" w:hAnsi="Times New Roman"/>
          <w:sz w:val="24"/>
        </w:rPr>
        <w:t>l</w:t>
      </w:r>
      <w:r>
        <w:rPr>
          <w:rFonts w:ascii="Times New Roman" w:hAnsi="Times New Roman"/>
          <w:sz w:val="24"/>
        </w:rPr>
        <w:t>inia 1,5</w:t>
      </w:r>
      <w:r w:rsidRPr="00C944A4">
        <w:rPr>
          <w:rFonts w:ascii="Times New Roman" w:hAnsi="Times New Roman"/>
          <w:sz w:val="24"/>
        </w:rPr>
        <w:t>).</w:t>
      </w:r>
    </w:p>
    <w:p w14:paraId="0833487B" w14:textId="0FA5C43F" w:rsidR="007F428D" w:rsidRPr="00F4123C" w:rsidRDefault="00F4123C" w:rsidP="00F4123C">
      <w:pPr>
        <w:pStyle w:val="aaTekst"/>
        <w:spacing w:line="360" w:lineRule="auto"/>
        <w:ind w:firstLine="0"/>
        <w:rPr>
          <w:rFonts w:ascii="Times New Roman" w:hAnsi="Times New Roman"/>
          <w:color w:val="FF0000"/>
          <w:sz w:val="24"/>
        </w:rPr>
      </w:pPr>
      <w:r w:rsidRPr="00F4123C">
        <w:rPr>
          <w:rStyle w:val="tlid-translation"/>
          <w:rFonts w:ascii="Times New Roman" w:hAnsi="Times New Roman"/>
          <w:color w:val="FF0000"/>
          <w:sz w:val="24"/>
        </w:rPr>
        <w:t>Przegląd literatury pokazuje, kto zajmował się wcześniej podobnym tematem badawczym. Tło literaturowe pokazuje, jakie są wyniki wcześniejszych badań. Ponadto należy zidentyfikować i udokumentować różne opcje i perspektywy z literatury</w:t>
      </w:r>
      <w:r w:rsidR="0001265B">
        <w:rPr>
          <w:rStyle w:val="tlid-translation"/>
          <w:rFonts w:ascii="Times New Roman" w:hAnsi="Times New Roman"/>
          <w:color w:val="FF0000"/>
          <w:sz w:val="24"/>
        </w:rPr>
        <w:t xml:space="preserve"> przedmiotu</w:t>
      </w:r>
      <w:r w:rsidRPr="00F4123C">
        <w:rPr>
          <w:rStyle w:val="tlid-translation"/>
          <w:rFonts w:ascii="Times New Roman" w:hAnsi="Times New Roman"/>
          <w:color w:val="FF0000"/>
          <w:sz w:val="24"/>
        </w:rPr>
        <w:t>. Tekst powinien zawierać niezbędne odniesienia.</w:t>
      </w:r>
    </w:p>
    <w:p w14:paraId="42548991" w14:textId="531411C3" w:rsidR="00FE0EC2" w:rsidRPr="003E5A1D" w:rsidRDefault="00F4123C" w:rsidP="00F4123C">
      <w:pPr>
        <w:spacing w:after="0" w:line="360" w:lineRule="auto"/>
        <w:jc w:val="center"/>
        <w:rPr>
          <w:rFonts w:ascii="Times New Roman" w:hAnsi="Times New Roman" w:cs="Times New Roman"/>
          <w:b/>
          <w:bCs/>
          <w:sz w:val="24"/>
          <w:szCs w:val="24"/>
        </w:rPr>
      </w:pPr>
      <w:r w:rsidRPr="003E5A1D">
        <w:rPr>
          <w:rFonts w:ascii="Times New Roman" w:hAnsi="Times New Roman" w:cs="Times New Roman"/>
          <w:b/>
          <w:bCs/>
          <w:sz w:val="24"/>
          <w:szCs w:val="24"/>
        </w:rPr>
        <w:t>Przypisy w tekście powinny mieć formę:</w:t>
      </w:r>
    </w:p>
    <w:p w14:paraId="43FA4D3E" w14:textId="3DC8B07A" w:rsidR="003E5A1D" w:rsidRDefault="003E5A1D" w:rsidP="003E5A1D">
      <w:pPr>
        <w:spacing w:after="0" w:line="360" w:lineRule="auto"/>
        <w:rPr>
          <w:rFonts w:ascii="Times New Roman" w:hAnsi="Times New Roman" w:cs="Times New Roman"/>
          <w:sz w:val="24"/>
          <w:szCs w:val="24"/>
        </w:rPr>
      </w:pPr>
      <w:r>
        <w:rPr>
          <w:rFonts w:ascii="Times New Roman" w:hAnsi="Times New Roman" w:cs="Times New Roman"/>
          <w:sz w:val="24"/>
          <w:szCs w:val="24"/>
        </w:rPr>
        <w:t>Artykuły i monografie:</w:t>
      </w:r>
    </w:p>
    <w:p w14:paraId="6B3D1EE1" w14:textId="4B073DA0" w:rsidR="00EB54E5" w:rsidRDefault="00EB54E5" w:rsidP="00EB54E5">
      <w:pPr>
        <w:spacing w:after="0" w:line="360" w:lineRule="auto"/>
        <w:rPr>
          <w:rFonts w:ascii="Times New Roman" w:hAnsi="Times New Roman" w:cs="Times New Roman"/>
          <w:sz w:val="24"/>
          <w:szCs w:val="24"/>
        </w:rPr>
      </w:pPr>
      <w:bookmarkStart w:id="5" w:name="_Hlk52116535"/>
      <w:r>
        <w:rPr>
          <w:rFonts w:ascii="Times New Roman" w:hAnsi="Times New Roman" w:cs="Times New Roman"/>
          <w:sz w:val="24"/>
          <w:szCs w:val="24"/>
        </w:rPr>
        <w:t>(Kowalski, 2018, s.</w:t>
      </w:r>
      <w:r w:rsidR="001D00DE">
        <w:rPr>
          <w:rFonts w:ascii="Times New Roman" w:hAnsi="Times New Roman" w:cs="Times New Roman"/>
          <w:sz w:val="24"/>
          <w:szCs w:val="24"/>
        </w:rPr>
        <w:t xml:space="preserve"> </w:t>
      </w:r>
      <w:r>
        <w:rPr>
          <w:rFonts w:ascii="Times New Roman" w:hAnsi="Times New Roman" w:cs="Times New Roman"/>
          <w:sz w:val="24"/>
          <w:szCs w:val="24"/>
        </w:rPr>
        <w:t>23)</w:t>
      </w:r>
      <w:bookmarkEnd w:id="5"/>
      <w:r w:rsidR="002E4F78">
        <w:rPr>
          <w:rFonts w:ascii="Times New Roman" w:hAnsi="Times New Roman" w:cs="Times New Roman"/>
          <w:sz w:val="24"/>
          <w:szCs w:val="24"/>
        </w:rPr>
        <w:t>;</w:t>
      </w:r>
    </w:p>
    <w:p w14:paraId="0505E929" w14:textId="607030A6" w:rsidR="002E4F78" w:rsidRDefault="002E4F78"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 w przypadku dwóch autorów: (Kowalski, Nowak, 2016, s.</w:t>
      </w:r>
      <w:r w:rsidR="001D00DE">
        <w:rPr>
          <w:rFonts w:ascii="Times New Roman" w:hAnsi="Times New Roman" w:cs="Times New Roman"/>
          <w:sz w:val="24"/>
          <w:szCs w:val="24"/>
        </w:rPr>
        <w:t xml:space="preserve"> </w:t>
      </w:r>
      <w:r>
        <w:rPr>
          <w:rFonts w:ascii="Times New Roman" w:hAnsi="Times New Roman" w:cs="Times New Roman"/>
          <w:sz w:val="24"/>
          <w:szCs w:val="24"/>
        </w:rPr>
        <w:t>20)</w:t>
      </w:r>
    </w:p>
    <w:p w14:paraId="010985FB" w14:textId="5726FD2E" w:rsidR="005A1C97" w:rsidRDefault="005A1C97"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 w przypadku</w:t>
      </w:r>
      <w:r w:rsidR="001D00DE">
        <w:rPr>
          <w:rFonts w:ascii="Times New Roman" w:hAnsi="Times New Roman" w:cs="Times New Roman"/>
          <w:sz w:val="24"/>
          <w:szCs w:val="24"/>
        </w:rPr>
        <w:t xml:space="preserve"> trzech lub więcej autorów: (Kowalski i inni, 2010, s. 20-30)</w:t>
      </w:r>
    </w:p>
    <w:p w14:paraId="0A109854" w14:textId="2BA5680A" w:rsidR="0028210C" w:rsidRDefault="0028210C"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Prace zbiorowe:</w:t>
      </w:r>
      <w:r w:rsidR="003F385F">
        <w:rPr>
          <w:rFonts w:ascii="Times New Roman" w:hAnsi="Times New Roman" w:cs="Times New Roman"/>
          <w:sz w:val="24"/>
          <w:szCs w:val="24"/>
        </w:rPr>
        <w:t xml:space="preserve"> </w:t>
      </w:r>
      <w:r>
        <w:rPr>
          <w:rFonts w:ascii="Times New Roman" w:hAnsi="Times New Roman" w:cs="Times New Roman"/>
          <w:sz w:val="24"/>
          <w:szCs w:val="24"/>
        </w:rPr>
        <w:t>(</w:t>
      </w:r>
      <w:r w:rsidR="00A55018" w:rsidRPr="00A55018">
        <w:rPr>
          <w:rFonts w:ascii="Times New Roman" w:hAnsi="Times New Roman" w:cs="Times New Roman"/>
          <w:i/>
          <w:iCs/>
          <w:sz w:val="24"/>
          <w:szCs w:val="24"/>
        </w:rPr>
        <w:t>Finanse wobec wyzwań współczesności</w:t>
      </w:r>
      <w:r w:rsidR="00A55018">
        <w:rPr>
          <w:rFonts w:ascii="Times New Roman" w:hAnsi="Times New Roman" w:cs="Times New Roman"/>
          <w:sz w:val="24"/>
          <w:szCs w:val="24"/>
        </w:rPr>
        <w:t>…., 2020, s. 40)</w:t>
      </w:r>
    </w:p>
    <w:p w14:paraId="039507ED" w14:textId="7D67866D" w:rsidR="003F385F" w:rsidRDefault="003F385F"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Dokumenty elektroniczne: (www1)</w:t>
      </w:r>
    </w:p>
    <w:p w14:paraId="079D005B" w14:textId="546E9176" w:rsidR="004434CE" w:rsidRDefault="004434CE" w:rsidP="00EB54E5">
      <w:pPr>
        <w:spacing w:after="0" w:line="360" w:lineRule="auto"/>
        <w:rPr>
          <w:rFonts w:ascii="Times New Roman" w:hAnsi="Times New Roman" w:cs="Times New Roman"/>
          <w:sz w:val="24"/>
          <w:szCs w:val="24"/>
        </w:rPr>
      </w:pPr>
      <w:r>
        <w:rPr>
          <w:rFonts w:ascii="Times New Roman" w:hAnsi="Times New Roman" w:cs="Times New Roman"/>
          <w:sz w:val="24"/>
          <w:szCs w:val="24"/>
        </w:rPr>
        <w:t>Akty prawne: (Ustawa…., 2019, art.2); (Rozporządzenie…., 2020)</w:t>
      </w:r>
    </w:p>
    <w:p w14:paraId="37A4CB11" w14:textId="56B60FA6" w:rsidR="00A52449" w:rsidRDefault="00A52449" w:rsidP="00EB54E5">
      <w:pPr>
        <w:spacing w:after="0" w:line="360" w:lineRule="auto"/>
        <w:rPr>
          <w:rFonts w:ascii="Times New Roman" w:hAnsi="Times New Roman" w:cs="Times New Roman"/>
          <w:sz w:val="24"/>
          <w:szCs w:val="24"/>
        </w:rPr>
      </w:pPr>
    </w:p>
    <w:p w14:paraId="3F75BA06" w14:textId="30E14767" w:rsidR="00EA69D5" w:rsidRPr="00847A87" w:rsidRDefault="00EA69D5" w:rsidP="00EA69D5">
      <w:pPr>
        <w:pStyle w:val="aNagwek2"/>
        <w:rPr>
          <w:rFonts w:ascii="Times New Roman" w:hAnsi="Times New Roman"/>
          <w:sz w:val="24"/>
        </w:rPr>
      </w:pPr>
      <w:r>
        <w:rPr>
          <w:rFonts w:ascii="Times New Roman" w:hAnsi="Times New Roman"/>
          <w:sz w:val="24"/>
        </w:rPr>
        <w:t xml:space="preserve">Metody badawcze </w:t>
      </w:r>
      <w:r w:rsidRPr="00847A87">
        <w:rPr>
          <w:rFonts w:ascii="Times New Roman" w:hAnsi="Times New Roman"/>
          <w:sz w:val="24"/>
        </w:rPr>
        <w:t>(Times New Roman, pogrubienie, rozmiar 12, tekst wyśrodkowany)</w:t>
      </w:r>
    </w:p>
    <w:p w14:paraId="21833AB5" w14:textId="2DCBD409" w:rsidR="00EA69D5" w:rsidRDefault="00EA69D5" w:rsidP="00EB54E5">
      <w:pPr>
        <w:spacing w:after="0" w:line="360" w:lineRule="auto"/>
        <w:rPr>
          <w:rFonts w:ascii="Times New Roman" w:hAnsi="Times New Roman" w:cs="Times New Roman"/>
          <w:sz w:val="24"/>
          <w:szCs w:val="24"/>
        </w:rPr>
      </w:pPr>
    </w:p>
    <w:p w14:paraId="250039E0" w14:textId="77777777" w:rsidR="00065A5A" w:rsidRPr="00847A87" w:rsidRDefault="00065A5A" w:rsidP="00065A5A">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Pr>
          <w:rFonts w:ascii="Times New Roman" w:hAnsi="Times New Roman"/>
          <w:sz w:val="24"/>
        </w:rPr>
        <w:t>.</w:t>
      </w:r>
      <w:r w:rsidRPr="00847A87">
        <w:rPr>
          <w:rFonts w:ascii="Times New Roman" w:hAnsi="Times New Roman"/>
          <w:sz w:val="24"/>
        </w:rPr>
        <w:t xml:space="preserve"> </w:t>
      </w:r>
    </w:p>
    <w:p w14:paraId="14B90ACA" w14:textId="0F79F1E8" w:rsidR="00065A5A" w:rsidRDefault="00065A5A" w:rsidP="00065A5A">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w:t>
      </w:r>
      <w:r w:rsidR="00EF1867">
        <w:rPr>
          <w:rFonts w:ascii="Times New Roman" w:hAnsi="Times New Roman"/>
          <w:sz w:val="24"/>
        </w:rPr>
        <w:t>l</w:t>
      </w:r>
      <w:r>
        <w:rPr>
          <w:rFonts w:ascii="Times New Roman" w:hAnsi="Times New Roman"/>
          <w:sz w:val="24"/>
        </w:rPr>
        <w:t>inia 1,5</w:t>
      </w:r>
      <w:r w:rsidRPr="00C944A4">
        <w:rPr>
          <w:rFonts w:ascii="Times New Roman" w:hAnsi="Times New Roman"/>
          <w:sz w:val="24"/>
        </w:rPr>
        <w:t>).</w:t>
      </w:r>
    </w:p>
    <w:p w14:paraId="7F922772" w14:textId="1B20C6CC" w:rsidR="00065A5A" w:rsidRDefault="00001036" w:rsidP="00001036">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Ta część powinna zawierać opis metod badawczych, opis doboru analizowanego materiału</w:t>
      </w:r>
      <w:r w:rsidR="0001265B">
        <w:rPr>
          <w:rFonts w:ascii="Times New Roman" w:hAnsi="Times New Roman" w:cs="Times New Roman"/>
          <w:color w:val="FF0000"/>
          <w:sz w:val="24"/>
          <w:szCs w:val="24"/>
        </w:rPr>
        <w:t xml:space="preserve"> i</w:t>
      </w:r>
      <w:r>
        <w:rPr>
          <w:rFonts w:ascii="Times New Roman" w:hAnsi="Times New Roman" w:cs="Times New Roman"/>
          <w:color w:val="FF0000"/>
          <w:sz w:val="24"/>
          <w:szCs w:val="24"/>
        </w:rPr>
        <w:t xml:space="preserve"> hipotezy badawcze. </w:t>
      </w:r>
    </w:p>
    <w:p w14:paraId="5F5E8837" w14:textId="77777777" w:rsidR="00BD5955" w:rsidRDefault="00BD5955" w:rsidP="00001036">
      <w:pPr>
        <w:spacing w:after="0" w:line="360" w:lineRule="auto"/>
        <w:jc w:val="both"/>
        <w:rPr>
          <w:rFonts w:ascii="Times New Roman" w:hAnsi="Times New Roman" w:cs="Times New Roman"/>
          <w:color w:val="FF0000"/>
          <w:sz w:val="24"/>
          <w:szCs w:val="24"/>
        </w:rPr>
      </w:pPr>
    </w:p>
    <w:p w14:paraId="18EB0DEA" w14:textId="79EF7FA0" w:rsidR="00BD5955" w:rsidRDefault="00BD5955" w:rsidP="00BD5955">
      <w:pPr>
        <w:pStyle w:val="aNagwek2"/>
        <w:rPr>
          <w:rFonts w:ascii="Times New Roman" w:hAnsi="Times New Roman"/>
          <w:sz w:val="24"/>
        </w:rPr>
      </w:pPr>
      <w:r>
        <w:rPr>
          <w:rFonts w:ascii="Times New Roman" w:hAnsi="Times New Roman"/>
          <w:sz w:val="24"/>
        </w:rPr>
        <w:t xml:space="preserve">Wyniki </w:t>
      </w:r>
      <w:r w:rsidRPr="00847A87">
        <w:rPr>
          <w:rFonts w:ascii="Times New Roman" w:hAnsi="Times New Roman"/>
          <w:sz w:val="24"/>
        </w:rPr>
        <w:t>(Times New Roman, pogrubienie, rozmiar 12, tekst wyśrodkowany)</w:t>
      </w:r>
    </w:p>
    <w:p w14:paraId="74001ADA" w14:textId="77777777" w:rsidR="00B46A8F" w:rsidRPr="00B46A8F" w:rsidRDefault="00B46A8F" w:rsidP="00B46A8F">
      <w:pPr>
        <w:pStyle w:val="aaTekst"/>
      </w:pPr>
    </w:p>
    <w:p w14:paraId="36921392" w14:textId="77777777" w:rsidR="00B46A8F" w:rsidRPr="00847A87" w:rsidRDefault="00B46A8F" w:rsidP="00B46A8F">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Pr>
          <w:rFonts w:ascii="Times New Roman" w:hAnsi="Times New Roman"/>
          <w:sz w:val="24"/>
        </w:rPr>
        <w:t>.</w:t>
      </w:r>
      <w:r w:rsidRPr="00847A87">
        <w:rPr>
          <w:rFonts w:ascii="Times New Roman" w:hAnsi="Times New Roman"/>
          <w:sz w:val="24"/>
        </w:rPr>
        <w:t xml:space="preserve"> </w:t>
      </w:r>
    </w:p>
    <w:p w14:paraId="1D059345" w14:textId="04754FE0" w:rsidR="00B46A8F" w:rsidRDefault="00B46A8F" w:rsidP="00B46A8F">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w:t>
      </w:r>
      <w:r w:rsidR="00EF1867">
        <w:rPr>
          <w:rFonts w:ascii="Times New Roman" w:hAnsi="Times New Roman"/>
          <w:sz w:val="24"/>
        </w:rPr>
        <w:t>l</w:t>
      </w:r>
      <w:r>
        <w:rPr>
          <w:rFonts w:ascii="Times New Roman" w:hAnsi="Times New Roman"/>
          <w:sz w:val="24"/>
        </w:rPr>
        <w:t>inia 1,5</w:t>
      </w:r>
      <w:r w:rsidRPr="00C944A4">
        <w:rPr>
          <w:rFonts w:ascii="Times New Roman" w:hAnsi="Times New Roman"/>
          <w:sz w:val="24"/>
        </w:rPr>
        <w:t>).</w:t>
      </w:r>
    </w:p>
    <w:p w14:paraId="285EA704" w14:textId="0CE692D8" w:rsidR="008A5815" w:rsidRPr="0001265B" w:rsidRDefault="0001265B" w:rsidP="00001036">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Należy zaprezentować wyniki badań wraz ze szczegółową interpretacją danych. </w:t>
      </w:r>
    </w:p>
    <w:p w14:paraId="1841D099" w14:textId="223E348C" w:rsidR="008A5815" w:rsidRDefault="008A5815" w:rsidP="00001036">
      <w:pPr>
        <w:spacing w:after="0" w:line="360" w:lineRule="auto"/>
        <w:jc w:val="both"/>
        <w:rPr>
          <w:rFonts w:ascii="Times New Roman" w:hAnsi="Times New Roman" w:cs="Times New Roman"/>
          <w:color w:val="FF0000"/>
          <w:sz w:val="24"/>
          <w:szCs w:val="24"/>
        </w:rPr>
      </w:pPr>
    </w:p>
    <w:p w14:paraId="1386E658" w14:textId="747620C6" w:rsidR="00374EAC" w:rsidRDefault="00374EAC" w:rsidP="00851F84">
      <w:pPr>
        <w:pStyle w:val="aNagwek2"/>
        <w:ind w:firstLine="142"/>
        <w:rPr>
          <w:rFonts w:ascii="Times New Roman" w:hAnsi="Times New Roman"/>
          <w:sz w:val="24"/>
        </w:rPr>
      </w:pPr>
      <w:r>
        <w:rPr>
          <w:rFonts w:ascii="Times New Roman" w:hAnsi="Times New Roman"/>
          <w:sz w:val="24"/>
        </w:rPr>
        <w:t xml:space="preserve">Podsumowanie </w:t>
      </w:r>
      <w:r w:rsidRPr="00847A87">
        <w:rPr>
          <w:rFonts w:ascii="Times New Roman" w:hAnsi="Times New Roman"/>
          <w:sz w:val="24"/>
        </w:rPr>
        <w:t>(Times New Roman, pogrubienie, rozmiar 12, tekst wyśrodkowany)</w:t>
      </w:r>
    </w:p>
    <w:p w14:paraId="393F87A0" w14:textId="77777777" w:rsidR="00374EAC" w:rsidRPr="00B46A8F" w:rsidRDefault="00374EAC" w:rsidP="00374EAC">
      <w:pPr>
        <w:pStyle w:val="aaTekst"/>
      </w:pPr>
    </w:p>
    <w:p w14:paraId="5542CDCE" w14:textId="77777777" w:rsidR="00374EAC" w:rsidRPr="00847A87" w:rsidRDefault="00374EAC" w:rsidP="00374EAC">
      <w:pPr>
        <w:pStyle w:val="aaTekst"/>
        <w:spacing w:line="360" w:lineRule="auto"/>
        <w:ind w:firstLine="142"/>
        <w:rPr>
          <w:rFonts w:ascii="Times New Roman" w:hAnsi="Times New Roman"/>
          <w:sz w:val="24"/>
        </w:rPr>
      </w:pPr>
      <w:r w:rsidRPr="00847A87">
        <w:rPr>
          <w:rFonts w:ascii="Times New Roman" w:hAnsi="Times New Roman"/>
          <w:sz w:val="24"/>
        </w:rPr>
        <w:t xml:space="preserve">Tekst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sidRPr="00847A87">
        <w:rPr>
          <w:rFonts w:ascii="Times New Roman" w:hAnsi="Times New Roman"/>
          <w:sz w:val="24"/>
        </w:rPr>
        <w:t xml:space="preserve"> </w:t>
      </w:r>
      <w:proofErr w:type="spellStart"/>
      <w:r w:rsidRPr="00847A87">
        <w:rPr>
          <w:rFonts w:ascii="Times New Roman" w:hAnsi="Times New Roman"/>
          <w:sz w:val="24"/>
        </w:rPr>
        <w:t>tekst</w:t>
      </w:r>
      <w:proofErr w:type="spellEnd"/>
      <w:r>
        <w:rPr>
          <w:rFonts w:ascii="Times New Roman" w:hAnsi="Times New Roman"/>
          <w:sz w:val="24"/>
        </w:rPr>
        <w:t>.</w:t>
      </w:r>
      <w:r w:rsidRPr="00847A87">
        <w:rPr>
          <w:rFonts w:ascii="Times New Roman" w:hAnsi="Times New Roman"/>
          <w:sz w:val="24"/>
        </w:rPr>
        <w:t xml:space="preserve"> </w:t>
      </w:r>
    </w:p>
    <w:p w14:paraId="7EDE3904" w14:textId="77777777" w:rsidR="00374EAC" w:rsidRDefault="00374EAC" w:rsidP="00374EAC">
      <w:pPr>
        <w:pStyle w:val="aaTekst"/>
        <w:spacing w:line="360" w:lineRule="auto"/>
        <w:ind w:firstLine="142"/>
        <w:rPr>
          <w:rFonts w:ascii="Times New Roman" w:hAnsi="Times New Roman"/>
          <w:sz w:val="24"/>
        </w:rPr>
      </w:pPr>
      <w:r w:rsidRPr="00C944A4">
        <w:rPr>
          <w:rFonts w:ascii="Times New Roman" w:hAnsi="Times New Roman"/>
          <w:sz w:val="24"/>
        </w:rPr>
        <w:t>(</w:t>
      </w:r>
      <w:r>
        <w:rPr>
          <w:rFonts w:ascii="Times New Roman" w:hAnsi="Times New Roman"/>
          <w:sz w:val="24"/>
        </w:rPr>
        <w:t>Times New Roman</w:t>
      </w:r>
      <w:r w:rsidRPr="00C944A4">
        <w:rPr>
          <w:rFonts w:ascii="Times New Roman" w:hAnsi="Times New Roman"/>
          <w:sz w:val="24"/>
        </w:rPr>
        <w:t>, rozmiar 1</w:t>
      </w:r>
      <w:r>
        <w:rPr>
          <w:rFonts w:ascii="Times New Roman" w:hAnsi="Times New Roman"/>
          <w:sz w:val="24"/>
        </w:rPr>
        <w:t>2</w:t>
      </w:r>
      <w:r w:rsidRPr="00C944A4">
        <w:rPr>
          <w:rFonts w:ascii="Times New Roman" w:hAnsi="Times New Roman"/>
          <w:sz w:val="24"/>
        </w:rPr>
        <w:t>, tekst wyjustowany</w:t>
      </w:r>
      <w:r>
        <w:rPr>
          <w:rFonts w:ascii="Times New Roman" w:hAnsi="Times New Roman"/>
          <w:sz w:val="24"/>
        </w:rPr>
        <w:t>, interlinia 1,5</w:t>
      </w:r>
      <w:r w:rsidRPr="00C944A4">
        <w:rPr>
          <w:rFonts w:ascii="Times New Roman" w:hAnsi="Times New Roman"/>
          <w:sz w:val="24"/>
        </w:rPr>
        <w:t>).</w:t>
      </w:r>
    </w:p>
    <w:p w14:paraId="4772A092" w14:textId="3295E863" w:rsidR="00374EAC" w:rsidRDefault="00327E71" w:rsidP="00001036">
      <w:pPr>
        <w:spacing w:after="0" w:line="360" w:lineRule="auto"/>
        <w:jc w:val="both"/>
        <w:rPr>
          <w:rStyle w:val="tlid-translation"/>
          <w:rFonts w:ascii="Times New Roman" w:hAnsi="Times New Roman" w:cs="Times New Roman"/>
          <w:color w:val="FF0000"/>
          <w:sz w:val="24"/>
          <w:szCs w:val="24"/>
        </w:rPr>
      </w:pPr>
      <w:r w:rsidRPr="00327E71">
        <w:rPr>
          <w:rStyle w:val="tlid-translation"/>
          <w:rFonts w:ascii="Times New Roman" w:hAnsi="Times New Roman" w:cs="Times New Roman"/>
          <w:color w:val="FF0000"/>
          <w:sz w:val="24"/>
          <w:szCs w:val="24"/>
        </w:rPr>
        <w:t>Ta część powinna zawierać ogólne podsumowanie artykułu, jego wyniki i ustalenia, implikacje i zalecenia dla praktyki, ograniczenia badawcze oraz sugestie dotyczące przyszłych badań.</w:t>
      </w:r>
    </w:p>
    <w:p w14:paraId="3C00F94E" w14:textId="0C68E8ED" w:rsidR="00654B5E" w:rsidRDefault="00654B5E" w:rsidP="00001036">
      <w:pPr>
        <w:spacing w:after="0" w:line="360" w:lineRule="auto"/>
        <w:jc w:val="both"/>
        <w:rPr>
          <w:rStyle w:val="tlid-translation"/>
          <w:rFonts w:ascii="Times New Roman" w:hAnsi="Times New Roman" w:cs="Times New Roman"/>
          <w:color w:val="FF0000"/>
          <w:sz w:val="24"/>
          <w:szCs w:val="24"/>
        </w:rPr>
      </w:pPr>
    </w:p>
    <w:p w14:paraId="2FBC796E" w14:textId="47F1D6EE" w:rsidR="00654B5E" w:rsidRDefault="00851F84" w:rsidP="00851F84">
      <w:pPr>
        <w:spacing w:after="0" w:line="360" w:lineRule="auto"/>
        <w:ind w:firstLine="708"/>
        <w:jc w:val="both"/>
        <w:rPr>
          <w:rFonts w:ascii="Times New Roman" w:hAnsi="Times New Roman" w:cs="Times New Roman"/>
          <w:b/>
          <w:bCs/>
          <w:sz w:val="24"/>
          <w:szCs w:val="24"/>
        </w:rPr>
      </w:pPr>
      <w:r w:rsidRPr="00851F84">
        <w:rPr>
          <w:rFonts w:ascii="Times New Roman" w:hAnsi="Times New Roman" w:cs="Times New Roman"/>
          <w:b/>
          <w:bCs/>
          <w:sz w:val="24"/>
          <w:szCs w:val="24"/>
        </w:rPr>
        <w:t>Literatura</w:t>
      </w:r>
    </w:p>
    <w:p w14:paraId="23CF4440" w14:textId="6B51FA0A" w:rsidR="00102EDD" w:rsidRPr="00102EDD" w:rsidRDefault="00102EDD" w:rsidP="00102EDD">
      <w:pPr>
        <w:spacing w:after="0" w:line="360" w:lineRule="auto"/>
        <w:jc w:val="both"/>
        <w:rPr>
          <w:rFonts w:ascii="Times New Roman" w:hAnsi="Times New Roman" w:cs="Times New Roman"/>
          <w:bCs/>
          <w:sz w:val="24"/>
          <w:szCs w:val="24"/>
        </w:rPr>
      </w:pPr>
      <w:r w:rsidRPr="00102EDD">
        <w:rPr>
          <w:rFonts w:ascii="Times New Roman" w:hAnsi="Times New Roman" w:cs="Times New Roman"/>
          <w:bCs/>
          <w:sz w:val="24"/>
          <w:szCs w:val="24"/>
        </w:rPr>
        <w:t xml:space="preserve">Spis literatury zawiera tylko i wyłącznie opracowania naukowe przytoczone </w:t>
      </w:r>
      <w:r w:rsidRPr="00102EDD">
        <w:rPr>
          <w:rFonts w:ascii="Times New Roman" w:hAnsi="Times New Roman" w:cs="Times New Roman"/>
          <w:bCs/>
          <w:sz w:val="24"/>
          <w:szCs w:val="24"/>
        </w:rPr>
        <w:br/>
        <w:t>w tekście, tj. opatrzone przypisem</w:t>
      </w:r>
      <w:r>
        <w:rPr>
          <w:rFonts w:ascii="Times New Roman" w:hAnsi="Times New Roman" w:cs="Times New Roman"/>
          <w:bCs/>
          <w:sz w:val="24"/>
          <w:szCs w:val="24"/>
        </w:rPr>
        <w:t>.</w:t>
      </w:r>
    </w:p>
    <w:p w14:paraId="713B4357" w14:textId="77777777" w:rsidR="009A741D" w:rsidRDefault="009A741D" w:rsidP="00851F84">
      <w:pPr>
        <w:spacing w:after="0" w:line="360" w:lineRule="auto"/>
        <w:jc w:val="both"/>
        <w:rPr>
          <w:rFonts w:ascii="Times New Roman" w:hAnsi="Times New Roman" w:cs="Times New Roman"/>
          <w:b/>
          <w:bCs/>
        </w:rPr>
      </w:pPr>
    </w:p>
    <w:p w14:paraId="1B1C21CC" w14:textId="59C838E3" w:rsidR="00851F84" w:rsidRPr="00C21187" w:rsidRDefault="00851F84" w:rsidP="00851F84">
      <w:pPr>
        <w:spacing w:after="0" w:line="360" w:lineRule="auto"/>
        <w:jc w:val="both"/>
        <w:rPr>
          <w:rFonts w:ascii="Times New Roman" w:hAnsi="Times New Roman" w:cs="Times New Roman"/>
          <w:b/>
          <w:bCs/>
        </w:rPr>
      </w:pPr>
      <w:r w:rsidRPr="00C21187">
        <w:rPr>
          <w:rFonts w:ascii="Times New Roman" w:hAnsi="Times New Roman" w:cs="Times New Roman"/>
          <w:b/>
          <w:bCs/>
        </w:rPr>
        <w:t>Monografie:</w:t>
      </w:r>
    </w:p>
    <w:p w14:paraId="454D74DF" w14:textId="5711D4B8" w:rsidR="006D5421" w:rsidRDefault="006D5421" w:rsidP="006D5421">
      <w:pPr>
        <w:autoSpaceDE w:val="0"/>
        <w:autoSpaceDN w:val="0"/>
        <w:adjustRightInd w:val="0"/>
        <w:ind w:left="284" w:hanging="284"/>
        <w:jc w:val="both"/>
        <w:rPr>
          <w:rFonts w:ascii="Times New Roman" w:hAnsi="Times New Roman" w:cs="Times New Roman"/>
        </w:rPr>
      </w:pPr>
      <w:r w:rsidRPr="006D5421">
        <w:rPr>
          <w:rFonts w:ascii="Times New Roman" w:hAnsi="Times New Roman" w:cs="Times New Roman"/>
        </w:rPr>
        <w:t>Patrzałek</w:t>
      </w:r>
      <w:r>
        <w:rPr>
          <w:rFonts w:ascii="Times New Roman" w:hAnsi="Times New Roman" w:cs="Times New Roman"/>
        </w:rPr>
        <w:t>,</w:t>
      </w:r>
      <w:r w:rsidRPr="006D5421">
        <w:rPr>
          <w:rFonts w:ascii="Times New Roman" w:hAnsi="Times New Roman" w:cs="Times New Roman"/>
        </w:rPr>
        <w:t xml:space="preserve"> L. </w:t>
      </w:r>
      <w:r>
        <w:rPr>
          <w:rFonts w:ascii="Times New Roman" w:hAnsi="Times New Roman" w:cs="Times New Roman"/>
        </w:rPr>
        <w:t>(</w:t>
      </w:r>
      <w:r w:rsidRPr="006D5421">
        <w:rPr>
          <w:rFonts w:ascii="Times New Roman" w:hAnsi="Times New Roman" w:cs="Times New Roman"/>
        </w:rPr>
        <w:t>2010</w:t>
      </w:r>
      <w:r>
        <w:rPr>
          <w:rFonts w:ascii="Times New Roman" w:hAnsi="Times New Roman" w:cs="Times New Roman"/>
        </w:rPr>
        <w:t>).</w:t>
      </w:r>
      <w:r w:rsidRPr="006D5421">
        <w:rPr>
          <w:rFonts w:ascii="Times New Roman" w:hAnsi="Times New Roman" w:cs="Times New Roman"/>
        </w:rPr>
        <w:t xml:space="preserve"> </w:t>
      </w:r>
      <w:r w:rsidRPr="006D5421">
        <w:rPr>
          <w:rFonts w:ascii="Times New Roman" w:hAnsi="Times New Roman" w:cs="Times New Roman"/>
          <w:i/>
          <w:iCs/>
        </w:rPr>
        <w:t>Finanse samorządu terytorialnego</w:t>
      </w:r>
      <w:r>
        <w:rPr>
          <w:rFonts w:ascii="Times New Roman" w:hAnsi="Times New Roman" w:cs="Times New Roman"/>
          <w:i/>
          <w:iCs/>
        </w:rPr>
        <w:t>.</w:t>
      </w:r>
      <w:r w:rsidRPr="006D5421">
        <w:rPr>
          <w:rFonts w:ascii="Times New Roman" w:hAnsi="Times New Roman" w:cs="Times New Roman"/>
        </w:rPr>
        <w:t xml:space="preserve"> Wydawnictwo Uniwersytetu Ekonomicznego we Wrocławiu, Wrocław.</w:t>
      </w:r>
    </w:p>
    <w:p w14:paraId="621A80CA" w14:textId="43AE3110" w:rsidR="00C21187" w:rsidRDefault="00C21187" w:rsidP="006D5421">
      <w:pPr>
        <w:autoSpaceDE w:val="0"/>
        <w:autoSpaceDN w:val="0"/>
        <w:adjustRightInd w:val="0"/>
        <w:ind w:left="284" w:hanging="284"/>
        <w:jc w:val="both"/>
        <w:rPr>
          <w:rFonts w:ascii="Times New Roman" w:hAnsi="Times New Roman" w:cs="Times New Roman"/>
          <w:b/>
          <w:bCs/>
        </w:rPr>
      </w:pPr>
      <w:r w:rsidRPr="00C21187">
        <w:rPr>
          <w:rFonts w:ascii="Times New Roman" w:hAnsi="Times New Roman" w:cs="Times New Roman"/>
          <w:b/>
          <w:bCs/>
        </w:rPr>
        <w:t>Rozdział w pracy zbiorowej</w:t>
      </w:r>
      <w:r>
        <w:rPr>
          <w:rFonts w:ascii="Times New Roman" w:hAnsi="Times New Roman" w:cs="Times New Roman"/>
          <w:b/>
          <w:bCs/>
        </w:rPr>
        <w:t>:</w:t>
      </w:r>
    </w:p>
    <w:p w14:paraId="6764650F" w14:textId="0A9ABA28" w:rsidR="00FC2692" w:rsidRDefault="00C21187" w:rsidP="00FC2692">
      <w:pPr>
        <w:autoSpaceDE w:val="0"/>
        <w:autoSpaceDN w:val="0"/>
        <w:adjustRightInd w:val="0"/>
        <w:ind w:left="284" w:hanging="284"/>
        <w:jc w:val="both"/>
        <w:rPr>
          <w:rFonts w:ascii="Times New Roman" w:hAnsi="Times New Roman" w:cs="Times New Roman"/>
        </w:rPr>
      </w:pPr>
      <w:r>
        <w:rPr>
          <w:rFonts w:ascii="Times New Roman" w:hAnsi="Times New Roman" w:cs="Times New Roman"/>
        </w:rPr>
        <w:t>Adamek, J.,</w:t>
      </w:r>
      <w:r w:rsidR="00783E05">
        <w:rPr>
          <w:rFonts w:ascii="Times New Roman" w:hAnsi="Times New Roman" w:cs="Times New Roman"/>
        </w:rPr>
        <w:t xml:space="preserve"> </w:t>
      </w:r>
      <w:r>
        <w:rPr>
          <w:rFonts w:ascii="Times New Roman" w:hAnsi="Times New Roman" w:cs="Times New Roman"/>
        </w:rPr>
        <w:t>Krawiec, W., Solarz</w:t>
      </w:r>
      <w:r w:rsidR="00F331ED">
        <w:rPr>
          <w:rFonts w:ascii="Times New Roman" w:hAnsi="Times New Roman" w:cs="Times New Roman"/>
        </w:rPr>
        <w:t>,</w:t>
      </w:r>
      <w:r>
        <w:rPr>
          <w:rFonts w:ascii="Times New Roman" w:hAnsi="Times New Roman" w:cs="Times New Roman"/>
        </w:rPr>
        <w:t xml:space="preserve"> M. (2020). </w:t>
      </w:r>
      <w:r w:rsidRPr="00C21187">
        <w:rPr>
          <w:rFonts w:ascii="Times New Roman" w:hAnsi="Times New Roman" w:cs="Times New Roman"/>
          <w:i/>
          <w:iCs/>
        </w:rPr>
        <w:t>Wiedza ekonomiczno-finansowa rozwoju przedsiębiorczości studenckiej – wyniki badań pilotażowych</w:t>
      </w:r>
      <w:r w:rsidR="00FC2692">
        <w:rPr>
          <w:rFonts w:ascii="Times New Roman" w:hAnsi="Times New Roman" w:cs="Times New Roman"/>
          <w:i/>
          <w:iCs/>
        </w:rPr>
        <w:t xml:space="preserve">, </w:t>
      </w:r>
      <w:r w:rsidR="00FC2692">
        <w:rPr>
          <w:rFonts w:ascii="Times New Roman" w:hAnsi="Times New Roman" w:cs="Times New Roman"/>
        </w:rPr>
        <w:t xml:space="preserve">w: </w:t>
      </w:r>
      <w:r w:rsidR="00FC2692" w:rsidRPr="00FC2692">
        <w:rPr>
          <w:rFonts w:ascii="Times New Roman" w:hAnsi="Times New Roman" w:cs="Times New Roman"/>
          <w:i/>
          <w:iCs/>
        </w:rPr>
        <w:t>Finanse wobec wyzwań współczesności – wybrane zagadnienia</w:t>
      </w:r>
      <w:r w:rsidR="00FC2692">
        <w:rPr>
          <w:rFonts w:ascii="Times New Roman" w:hAnsi="Times New Roman" w:cs="Times New Roman"/>
          <w:i/>
          <w:iCs/>
        </w:rPr>
        <w:t xml:space="preserve">. </w:t>
      </w:r>
      <w:r w:rsidR="00FC2692">
        <w:rPr>
          <w:rFonts w:ascii="Times New Roman" w:hAnsi="Times New Roman" w:cs="Times New Roman"/>
        </w:rPr>
        <w:t xml:space="preserve">J. Adamek (red.). </w:t>
      </w:r>
      <w:r w:rsidR="00FC2692" w:rsidRPr="006D5421">
        <w:rPr>
          <w:rFonts w:ascii="Times New Roman" w:hAnsi="Times New Roman" w:cs="Times New Roman"/>
        </w:rPr>
        <w:t>Wydawnictwo Uniwersytetu Ekonomicznego we Wrocławiu, Wrocław.</w:t>
      </w:r>
    </w:p>
    <w:p w14:paraId="3C30F43A" w14:textId="0D9697AB" w:rsidR="00E92697" w:rsidRDefault="00E92697" w:rsidP="006D5421">
      <w:pPr>
        <w:autoSpaceDE w:val="0"/>
        <w:autoSpaceDN w:val="0"/>
        <w:adjustRightInd w:val="0"/>
        <w:ind w:left="284" w:hanging="284"/>
        <w:jc w:val="both"/>
        <w:rPr>
          <w:rFonts w:ascii="Times New Roman" w:hAnsi="Times New Roman" w:cs="Times New Roman"/>
          <w:b/>
          <w:bCs/>
        </w:rPr>
      </w:pPr>
      <w:r>
        <w:rPr>
          <w:rFonts w:ascii="Times New Roman" w:hAnsi="Times New Roman" w:cs="Times New Roman"/>
          <w:b/>
          <w:bCs/>
        </w:rPr>
        <w:t>Artykuł w czasopiśmie</w:t>
      </w:r>
      <w:r w:rsidR="00E4583E">
        <w:rPr>
          <w:rFonts w:ascii="Times New Roman" w:hAnsi="Times New Roman" w:cs="Times New Roman"/>
          <w:b/>
          <w:bCs/>
        </w:rPr>
        <w:t>:</w:t>
      </w:r>
      <w:r w:rsidR="001F0E3F">
        <w:rPr>
          <w:rFonts w:ascii="Times New Roman" w:hAnsi="Times New Roman" w:cs="Times New Roman"/>
          <w:b/>
          <w:bCs/>
        </w:rPr>
        <w:t xml:space="preserve"> </w:t>
      </w:r>
    </w:p>
    <w:p w14:paraId="78F5DE24" w14:textId="0A6C1148" w:rsidR="001F0E3F" w:rsidRDefault="001F0E3F" w:rsidP="006D5421">
      <w:pPr>
        <w:autoSpaceDE w:val="0"/>
        <w:autoSpaceDN w:val="0"/>
        <w:adjustRightInd w:val="0"/>
        <w:ind w:left="284" w:hanging="284"/>
        <w:jc w:val="both"/>
        <w:rPr>
          <w:rFonts w:ascii="Times New Roman" w:hAnsi="Times New Roman" w:cs="Times New Roman"/>
          <w:b/>
          <w:bCs/>
        </w:rPr>
      </w:pPr>
      <w:r>
        <w:rPr>
          <w:rFonts w:ascii="Times New Roman" w:hAnsi="Times New Roman" w:cs="Times New Roman"/>
          <w:b/>
          <w:bCs/>
        </w:rPr>
        <w:t>Jeżeli artykuł posiada DOI to obowiązkowo podajemy</w:t>
      </w:r>
      <w:r w:rsidR="00C92854">
        <w:rPr>
          <w:rFonts w:ascii="Times New Roman" w:hAnsi="Times New Roman" w:cs="Times New Roman"/>
          <w:b/>
          <w:bCs/>
        </w:rPr>
        <w:t>, w pozostałych przypadkach -</w:t>
      </w:r>
      <w:r>
        <w:rPr>
          <w:rFonts w:ascii="Times New Roman" w:hAnsi="Times New Roman" w:cs="Times New Roman"/>
          <w:b/>
          <w:bCs/>
        </w:rPr>
        <w:t xml:space="preserve"> adres URL</w:t>
      </w:r>
    </w:p>
    <w:p w14:paraId="0C9D0E01" w14:textId="17FD6AA3" w:rsidR="00C21187" w:rsidRDefault="00F331ED" w:rsidP="006D5421">
      <w:pPr>
        <w:autoSpaceDE w:val="0"/>
        <w:autoSpaceDN w:val="0"/>
        <w:adjustRightInd w:val="0"/>
        <w:ind w:left="284" w:hanging="284"/>
        <w:jc w:val="both"/>
        <w:rPr>
          <w:rFonts w:ascii="Times New Roman" w:hAnsi="Times New Roman" w:cs="Times New Roman"/>
        </w:rPr>
      </w:pPr>
      <w:proofErr w:type="spellStart"/>
      <w:r w:rsidRPr="00F20348">
        <w:rPr>
          <w:rFonts w:ascii="Times New Roman" w:hAnsi="Times New Roman" w:cs="Times New Roman"/>
          <w:lang w:val="en-US"/>
        </w:rPr>
        <w:lastRenderedPageBreak/>
        <w:t>Zalega</w:t>
      </w:r>
      <w:proofErr w:type="spellEnd"/>
      <w:r w:rsidRPr="00F20348">
        <w:rPr>
          <w:rFonts w:ascii="Times New Roman" w:hAnsi="Times New Roman" w:cs="Times New Roman"/>
          <w:lang w:val="en-US"/>
        </w:rPr>
        <w:t xml:space="preserve">, T. (2018). Sustainable </w:t>
      </w:r>
      <w:r w:rsidR="00C21187" w:rsidRPr="00F20348">
        <w:rPr>
          <w:rFonts w:ascii="Times New Roman" w:hAnsi="Times New Roman" w:cs="Times New Roman"/>
          <w:i/>
          <w:iCs/>
          <w:lang w:val="en-US"/>
        </w:rPr>
        <w:t xml:space="preserve"> </w:t>
      </w:r>
      <w:proofErr w:type="spellStart"/>
      <w:r w:rsidRPr="00F20348">
        <w:rPr>
          <w:rFonts w:ascii="Times New Roman" w:hAnsi="Times New Roman" w:cs="Times New Roman"/>
          <w:lang w:val="en-US"/>
        </w:rPr>
        <w:t>consuption</w:t>
      </w:r>
      <w:proofErr w:type="spellEnd"/>
      <w:r w:rsidRPr="00F20348">
        <w:rPr>
          <w:rFonts w:ascii="Times New Roman" w:hAnsi="Times New Roman" w:cs="Times New Roman"/>
          <w:lang w:val="en-US"/>
        </w:rPr>
        <w:t xml:space="preserve"> in consumer </w:t>
      </w:r>
      <w:proofErr w:type="spellStart"/>
      <w:r w:rsidRPr="00F20348">
        <w:rPr>
          <w:rFonts w:ascii="Times New Roman" w:hAnsi="Times New Roman" w:cs="Times New Roman"/>
          <w:lang w:val="en-US"/>
        </w:rPr>
        <w:t>behaviour</w:t>
      </w:r>
      <w:proofErr w:type="spellEnd"/>
      <w:r w:rsidRPr="00F20348">
        <w:rPr>
          <w:rFonts w:ascii="Times New Roman" w:hAnsi="Times New Roman" w:cs="Times New Roman"/>
          <w:lang w:val="en-US"/>
        </w:rPr>
        <w:t xml:space="preserve"> of Polish seniors (report from own research). </w:t>
      </w:r>
      <w:r w:rsidRPr="00F331ED">
        <w:rPr>
          <w:rFonts w:ascii="Times New Roman" w:hAnsi="Times New Roman" w:cs="Times New Roman"/>
          <w:i/>
          <w:iCs/>
        </w:rPr>
        <w:t xml:space="preserve">Acta </w:t>
      </w:r>
      <w:proofErr w:type="spellStart"/>
      <w:r w:rsidRPr="00F331ED">
        <w:rPr>
          <w:rFonts w:ascii="Times New Roman" w:hAnsi="Times New Roman" w:cs="Times New Roman"/>
          <w:i/>
          <w:iCs/>
        </w:rPr>
        <w:t>Scientiarum</w:t>
      </w:r>
      <w:proofErr w:type="spellEnd"/>
      <w:r w:rsidRPr="00F331ED">
        <w:rPr>
          <w:rFonts w:ascii="Times New Roman" w:hAnsi="Times New Roman" w:cs="Times New Roman"/>
          <w:i/>
          <w:iCs/>
        </w:rPr>
        <w:t xml:space="preserve"> </w:t>
      </w:r>
      <w:proofErr w:type="spellStart"/>
      <w:r w:rsidRPr="00F331ED">
        <w:rPr>
          <w:rFonts w:ascii="Times New Roman" w:hAnsi="Times New Roman" w:cs="Times New Roman"/>
          <w:i/>
          <w:iCs/>
        </w:rPr>
        <w:t>Polonarum</w:t>
      </w:r>
      <w:proofErr w:type="spellEnd"/>
      <w:r>
        <w:rPr>
          <w:rFonts w:ascii="Times New Roman" w:hAnsi="Times New Roman" w:cs="Times New Roman"/>
          <w:i/>
          <w:iCs/>
        </w:rPr>
        <w:t xml:space="preserve">, </w:t>
      </w:r>
      <w:r>
        <w:rPr>
          <w:rFonts w:ascii="Times New Roman" w:hAnsi="Times New Roman" w:cs="Times New Roman"/>
        </w:rPr>
        <w:t>17(1). doi: 10.22630/ASPE.2018.17.1.15</w:t>
      </w:r>
    </w:p>
    <w:p w14:paraId="6FF09C2B" w14:textId="6652B27F" w:rsidR="00E4583E" w:rsidRPr="00E4583E" w:rsidRDefault="00E4583E" w:rsidP="006D5421">
      <w:pPr>
        <w:autoSpaceDE w:val="0"/>
        <w:autoSpaceDN w:val="0"/>
        <w:adjustRightInd w:val="0"/>
        <w:ind w:left="284" w:hanging="284"/>
        <w:jc w:val="both"/>
        <w:rPr>
          <w:rFonts w:ascii="Times New Roman" w:hAnsi="Times New Roman" w:cs="Times New Roman"/>
          <w:b/>
          <w:bCs/>
        </w:rPr>
      </w:pPr>
      <w:r w:rsidRPr="00E4583E">
        <w:rPr>
          <w:rFonts w:ascii="Times New Roman" w:hAnsi="Times New Roman" w:cs="Times New Roman"/>
          <w:b/>
          <w:bCs/>
        </w:rPr>
        <w:t>Akty prawne:</w:t>
      </w:r>
    </w:p>
    <w:p w14:paraId="3EAE510B" w14:textId="783F8913" w:rsidR="00EB7011" w:rsidRPr="009F3EC9" w:rsidRDefault="00EB7011" w:rsidP="00EB7011">
      <w:pPr>
        <w:pStyle w:val="aaTekst"/>
        <w:ind w:left="284" w:hanging="284"/>
        <w:rPr>
          <w:rFonts w:ascii="Times New Roman" w:hAnsi="Times New Roman"/>
          <w:szCs w:val="22"/>
        </w:rPr>
      </w:pPr>
      <w:r w:rsidRPr="009F3EC9">
        <w:rPr>
          <w:rFonts w:ascii="Times New Roman" w:hAnsi="Times New Roman"/>
          <w:szCs w:val="22"/>
        </w:rPr>
        <w:t>Ustawa z dnia 20 lipca 2018 r. Prawo o szkolnictwie wyższym i nauce (tekst jednolity Dz.U. 2020, poz.85 ze zm.)</w:t>
      </w:r>
    </w:p>
    <w:p w14:paraId="6E4F6E18" w14:textId="77777777" w:rsidR="00EB7011" w:rsidRPr="009F3EC9" w:rsidRDefault="00EB7011" w:rsidP="00EB7011">
      <w:pPr>
        <w:pStyle w:val="aaTekst"/>
        <w:ind w:left="284" w:hanging="284"/>
        <w:rPr>
          <w:rFonts w:ascii="Times New Roman" w:hAnsi="Times New Roman"/>
          <w:szCs w:val="22"/>
        </w:rPr>
      </w:pPr>
    </w:p>
    <w:p w14:paraId="3F01FA6F" w14:textId="7ADC4371" w:rsidR="00E4583E" w:rsidRPr="00D657E3" w:rsidRDefault="00D657E3" w:rsidP="006D5421">
      <w:pPr>
        <w:autoSpaceDE w:val="0"/>
        <w:autoSpaceDN w:val="0"/>
        <w:adjustRightInd w:val="0"/>
        <w:ind w:left="284" w:hanging="284"/>
        <w:jc w:val="both"/>
        <w:rPr>
          <w:rFonts w:ascii="Times New Roman" w:hAnsi="Times New Roman" w:cs="Times New Roman"/>
          <w:b/>
        </w:rPr>
      </w:pPr>
      <w:r w:rsidRPr="00D657E3">
        <w:rPr>
          <w:rFonts w:ascii="Times New Roman" w:hAnsi="Times New Roman" w:cs="Times New Roman"/>
          <w:b/>
        </w:rPr>
        <w:t>Raporty i inne dokumenty:</w:t>
      </w:r>
    </w:p>
    <w:p w14:paraId="5A369418" w14:textId="5A2D531B" w:rsidR="00D657E3" w:rsidRPr="00F331ED" w:rsidRDefault="003C7D82" w:rsidP="006D5421">
      <w:pPr>
        <w:autoSpaceDE w:val="0"/>
        <w:autoSpaceDN w:val="0"/>
        <w:adjustRightInd w:val="0"/>
        <w:ind w:left="284" w:hanging="284"/>
        <w:jc w:val="both"/>
        <w:rPr>
          <w:rFonts w:ascii="Times New Roman" w:hAnsi="Times New Roman" w:cs="Times New Roman"/>
        </w:rPr>
      </w:pPr>
      <w:r>
        <w:rPr>
          <w:rFonts w:ascii="Times New Roman" w:hAnsi="Times New Roman" w:cs="Times New Roman"/>
        </w:rPr>
        <w:t xml:space="preserve">Raport o inflacji (2020, lipiec). Narodowy Bank Polski. </w:t>
      </w:r>
      <w:r w:rsidRPr="003C7D82">
        <w:rPr>
          <w:rFonts w:ascii="Times New Roman" w:hAnsi="Times New Roman" w:cs="Times New Roman"/>
        </w:rPr>
        <w:t>https://www.nbp.pl/home.aspx?f=/polityka_pieniezna/dokumenty/raport_o_inflacji.html</w:t>
      </w:r>
      <w:r>
        <w:rPr>
          <w:rFonts w:ascii="Times New Roman" w:hAnsi="Times New Roman" w:cs="Times New Roman"/>
        </w:rPr>
        <w:t>.</w:t>
      </w:r>
    </w:p>
    <w:p w14:paraId="2ACE8D1C" w14:textId="5108271D" w:rsidR="00E4583E" w:rsidRDefault="00E4583E" w:rsidP="00851F84">
      <w:pPr>
        <w:spacing w:after="0" w:line="360" w:lineRule="auto"/>
        <w:jc w:val="both"/>
        <w:rPr>
          <w:rFonts w:ascii="Times New Roman" w:hAnsi="Times New Roman" w:cs="Times New Roman"/>
          <w:b/>
          <w:bCs/>
          <w:sz w:val="24"/>
          <w:szCs w:val="24"/>
        </w:rPr>
      </w:pPr>
    </w:p>
    <w:p w14:paraId="40D1695D" w14:textId="7A1B11CA" w:rsidR="00E4583E" w:rsidRDefault="00E4583E" w:rsidP="00851F8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Tabele i wykresy</w:t>
      </w:r>
    </w:p>
    <w:p w14:paraId="7B866DB6" w14:textId="47F50461" w:rsidR="00E4583E" w:rsidRDefault="00E4583E" w:rsidP="00851F84">
      <w:pPr>
        <w:spacing w:after="0" w:line="360" w:lineRule="auto"/>
        <w:jc w:val="both"/>
        <w:rPr>
          <w:rFonts w:ascii="Times New Roman" w:hAnsi="Times New Roman" w:cs="Times New Roman"/>
          <w:b/>
          <w:bCs/>
          <w:sz w:val="24"/>
          <w:szCs w:val="24"/>
        </w:rPr>
      </w:pPr>
    </w:p>
    <w:p w14:paraId="665071AF" w14:textId="1679A129" w:rsidR="00E4583E" w:rsidRPr="008D1019" w:rsidRDefault="00E4583E" w:rsidP="00E4583E">
      <w:pPr>
        <w:spacing w:line="240" w:lineRule="auto"/>
        <w:rPr>
          <w:rFonts w:ascii="Times New Roman" w:hAnsi="Times New Roman" w:cs="Times New Roman"/>
          <w:b/>
          <w:color w:val="FF0000"/>
        </w:rPr>
      </w:pPr>
      <w:r w:rsidRPr="00F20348">
        <w:rPr>
          <w:rFonts w:ascii="Times New Roman" w:hAnsi="Times New Roman" w:cs="Times New Roman"/>
          <w:b/>
        </w:rPr>
        <w:t xml:space="preserve">Tabela </w:t>
      </w:r>
      <w:r w:rsidRPr="00E4583E">
        <w:rPr>
          <w:rFonts w:ascii="Times New Roman" w:hAnsi="Times New Roman" w:cs="Times New Roman"/>
          <w:b/>
        </w:rPr>
        <w:fldChar w:fldCharType="begin"/>
      </w:r>
      <w:r w:rsidRPr="00F20348">
        <w:rPr>
          <w:rFonts w:ascii="Times New Roman" w:hAnsi="Times New Roman" w:cs="Times New Roman"/>
          <w:b/>
        </w:rPr>
        <w:instrText xml:space="preserve"> SEQ Tabela \* ARABIC </w:instrText>
      </w:r>
      <w:r w:rsidRPr="00E4583E">
        <w:rPr>
          <w:rFonts w:ascii="Times New Roman" w:hAnsi="Times New Roman" w:cs="Times New Roman"/>
          <w:b/>
        </w:rPr>
        <w:fldChar w:fldCharType="separate"/>
      </w:r>
      <w:r w:rsidRPr="00F20348">
        <w:rPr>
          <w:rFonts w:ascii="Times New Roman" w:hAnsi="Times New Roman" w:cs="Times New Roman"/>
          <w:b/>
          <w:noProof/>
        </w:rPr>
        <w:t>1</w:t>
      </w:r>
      <w:r w:rsidRPr="00E4583E">
        <w:rPr>
          <w:rFonts w:ascii="Times New Roman" w:hAnsi="Times New Roman" w:cs="Times New Roman"/>
          <w:b/>
        </w:rPr>
        <w:fldChar w:fldCharType="end"/>
      </w:r>
      <w:r w:rsidRPr="00F20348">
        <w:rPr>
          <w:rFonts w:ascii="Times New Roman" w:hAnsi="Times New Roman" w:cs="Times New Roman"/>
          <w:b/>
        </w:rPr>
        <w:t xml:space="preserve">. </w:t>
      </w:r>
      <w:r w:rsidRPr="008D1019">
        <w:rPr>
          <w:rFonts w:ascii="Times New Roman" w:hAnsi="Times New Roman" w:cs="Times New Roman"/>
          <w:b/>
        </w:rPr>
        <w:t>Tytuł (Times New Roman 11, pogrubienie, interlinia 1,0)</w:t>
      </w:r>
    </w:p>
    <w:tbl>
      <w:tblPr>
        <w:tblStyle w:val="Tabela-Siatka"/>
        <w:tblW w:w="0" w:type="auto"/>
        <w:tblLook w:val="04A0" w:firstRow="1" w:lastRow="0" w:firstColumn="1" w:lastColumn="0" w:noHBand="0" w:noVBand="1"/>
      </w:tblPr>
      <w:tblGrid>
        <w:gridCol w:w="9062"/>
      </w:tblGrid>
      <w:tr w:rsidR="00E4583E" w:rsidRPr="008D1019" w14:paraId="4DC1A827" w14:textId="77777777" w:rsidTr="00C015EB">
        <w:tc>
          <w:tcPr>
            <w:tcW w:w="9062" w:type="dxa"/>
          </w:tcPr>
          <w:p w14:paraId="37262762" w14:textId="04F7A5C6" w:rsidR="00E4583E" w:rsidRPr="00E4583E" w:rsidRDefault="00E4583E" w:rsidP="00C015EB">
            <w:pPr>
              <w:rPr>
                <w:color w:val="000000" w:themeColor="text1"/>
                <w:sz w:val="22"/>
                <w:szCs w:val="22"/>
                <w:lang w:val="en-US"/>
              </w:rPr>
            </w:pPr>
            <w:proofErr w:type="spellStart"/>
            <w:r>
              <w:rPr>
                <w:color w:val="000000" w:themeColor="text1"/>
                <w:sz w:val="22"/>
                <w:szCs w:val="22"/>
                <w:lang w:val="en-US"/>
              </w:rPr>
              <w:t>Tekst</w:t>
            </w:r>
            <w:proofErr w:type="spellEnd"/>
            <w:r>
              <w:rPr>
                <w:color w:val="000000" w:themeColor="text1"/>
                <w:sz w:val="22"/>
                <w:szCs w:val="22"/>
                <w:lang w:val="en-US"/>
              </w:rPr>
              <w:t xml:space="preserve"> w </w:t>
            </w:r>
            <w:proofErr w:type="spellStart"/>
            <w:r>
              <w:rPr>
                <w:color w:val="000000" w:themeColor="text1"/>
                <w:sz w:val="22"/>
                <w:szCs w:val="22"/>
                <w:lang w:val="en-US"/>
              </w:rPr>
              <w:t>tabeli</w:t>
            </w:r>
            <w:proofErr w:type="spellEnd"/>
            <w:r>
              <w:rPr>
                <w:color w:val="000000" w:themeColor="text1"/>
                <w:sz w:val="22"/>
                <w:szCs w:val="22"/>
                <w:lang w:val="en-US"/>
              </w:rPr>
              <w:t xml:space="preserve"> (</w:t>
            </w:r>
            <w:r w:rsidRPr="00E4583E">
              <w:rPr>
                <w:bCs/>
                <w:sz w:val="22"/>
                <w:szCs w:val="22"/>
                <w:lang w:val="en-US"/>
              </w:rPr>
              <w:t xml:space="preserve">Times New Roman 11, </w:t>
            </w:r>
            <w:proofErr w:type="spellStart"/>
            <w:r w:rsidRPr="00E4583E">
              <w:rPr>
                <w:bCs/>
                <w:sz w:val="22"/>
                <w:szCs w:val="22"/>
                <w:lang w:val="en-US"/>
              </w:rPr>
              <w:t>interlinia</w:t>
            </w:r>
            <w:proofErr w:type="spellEnd"/>
            <w:r w:rsidRPr="00E4583E">
              <w:rPr>
                <w:bCs/>
                <w:sz w:val="22"/>
                <w:szCs w:val="22"/>
                <w:lang w:val="en-US"/>
              </w:rPr>
              <w:t xml:space="preserve"> 1,0)</w:t>
            </w:r>
          </w:p>
        </w:tc>
      </w:tr>
      <w:tr w:rsidR="00E4583E" w:rsidRPr="008D1019" w14:paraId="1555D088" w14:textId="77777777" w:rsidTr="00C015EB">
        <w:tc>
          <w:tcPr>
            <w:tcW w:w="9062" w:type="dxa"/>
          </w:tcPr>
          <w:p w14:paraId="195CB9EF" w14:textId="77777777" w:rsidR="00E4583E" w:rsidRPr="00E4583E" w:rsidRDefault="00E4583E" w:rsidP="00C015EB">
            <w:pPr>
              <w:rPr>
                <w:color w:val="000000" w:themeColor="text1"/>
                <w:sz w:val="22"/>
                <w:szCs w:val="22"/>
                <w:lang w:val="en-US"/>
              </w:rPr>
            </w:pPr>
          </w:p>
        </w:tc>
      </w:tr>
      <w:tr w:rsidR="00E4583E" w:rsidRPr="008D1019" w14:paraId="2AA81D70" w14:textId="77777777" w:rsidTr="00C015EB">
        <w:tc>
          <w:tcPr>
            <w:tcW w:w="9062" w:type="dxa"/>
          </w:tcPr>
          <w:p w14:paraId="182DA88E" w14:textId="77777777" w:rsidR="00E4583E" w:rsidRPr="00E4583E" w:rsidRDefault="00E4583E" w:rsidP="00C015EB">
            <w:pPr>
              <w:rPr>
                <w:color w:val="000000" w:themeColor="text1"/>
                <w:sz w:val="22"/>
                <w:szCs w:val="22"/>
                <w:lang w:val="en-US"/>
              </w:rPr>
            </w:pPr>
          </w:p>
        </w:tc>
      </w:tr>
      <w:tr w:rsidR="00E4583E" w:rsidRPr="008D1019" w14:paraId="17C35DF4" w14:textId="77777777" w:rsidTr="00C015EB">
        <w:tc>
          <w:tcPr>
            <w:tcW w:w="9062" w:type="dxa"/>
          </w:tcPr>
          <w:p w14:paraId="0E7E20F7" w14:textId="77777777" w:rsidR="00E4583E" w:rsidRPr="00E4583E" w:rsidRDefault="00E4583E" w:rsidP="00C015EB">
            <w:pPr>
              <w:rPr>
                <w:color w:val="000000" w:themeColor="text1"/>
                <w:sz w:val="22"/>
                <w:szCs w:val="22"/>
                <w:lang w:val="en-US"/>
              </w:rPr>
            </w:pPr>
          </w:p>
        </w:tc>
      </w:tr>
    </w:tbl>
    <w:p w14:paraId="13E260A6" w14:textId="47803D78" w:rsidR="00E4583E" w:rsidRDefault="00E4583E" w:rsidP="00E4583E">
      <w:pPr>
        <w:spacing w:line="360" w:lineRule="auto"/>
        <w:rPr>
          <w:rFonts w:ascii="Times New Roman" w:hAnsi="Times New Roman" w:cs="Times New Roman"/>
          <w:sz w:val="20"/>
          <w:szCs w:val="20"/>
          <w:lang w:val="en-GB"/>
        </w:rPr>
      </w:pPr>
      <w:proofErr w:type="spellStart"/>
      <w:r w:rsidRPr="00E4583E">
        <w:rPr>
          <w:rFonts w:ascii="Times New Roman" w:hAnsi="Times New Roman" w:cs="Times New Roman"/>
          <w:sz w:val="20"/>
          <w:szCs w:val="20"/>
          <w:lang w:val="en-GB"/>
        </w:rPr>
        <w:t>Źródło</w:t>
      </w:r>
      <w:proofErr w:type="spellEnd"/>
      <w:r w:rsidRPr="00E4583E">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Patrzałek</w:t>
      </w:r>
      <w:proofErr w:type="spellEnd"/>
      <w:r>
        <w:rPr>
          <w:rFonts w:ascii="Times New Roman" w:hAnsi="Times New Roman" w:cs="Times New Roman"/>
          <w:sz w:val="20"/>
          <w:szCs w:val="20"/>
          <w:lang w:val="en-GB"/>
        </w:rPr>
        <w:t xml:space="preserve"> 2010, s. 20</w:t>
      </w:r>
      <w:r w:rsidR="00441D61">
        <w:rPr>
          <w:rFonts w:ascii="Times New Roman" w:hAnsi="Times New Roman" w:cs="Times New Roman"/>
          <w:sz w:val="20"/>
          <w:szCs w:val="20"/>
          <w:lang w:val="en-GB"/>
        </w:rPr>
        <w:t xml:space="preserve"> (Times New Roman 10, </w:t>
      </w:r>
      <w:proofErr w:type="spellStart"/>
      <w:r w:rsidR="00441D61">
        <w:rPr>
          <w:rFonts w:ascii="Times New Roman" w:hAnsi="Times New Roman" w:cs="Times New Roman"/>
          <w:sz w:val="20"/>
          <w:szCs w:val="20"/>
          <w:lang w:val="en-GB"/>
        </w:rPr>
        <w:t>interlinia</w:t>
      </w:r>
      <w:proofErr w:type="spellEnd"/>
      <w:r w:rsidR="00441D61">
        <w:rPr>
          <w:rFonts w:ascii="Times New Roman" w:hAnsi="Times New Roman" w:cs="Times New Roman"/>
          <w:sz w:val="20"/>
          <w:szCs w:val="20"/>
          <w:lang w:val="en-GB"/>
        </w:rPr>
        <w:t xml:space="preserve"> 1,0)</w:t>
      </w:r>
    </w:p>
    <w:p w14:paraId="4A290DF7" w14:textId="2409A748" w:rsidR="00E052F3" w:rsidRDefault="00E052F3" w:rsidP="00E4583E">
      <w:pPr>
        <w:spacing w:line="360" w:lineRule="auto"/>
        <w:rPr>
          <w:rFonts w:ascii="Times New Roman" w:hAnsi="Times New Roman" w:cs="Times New Roman"/>
          <w:sz w:val="20"/>
          <w:szCs w:val="20"/>
          <w:lang w:val="en-GB"/>
        </w:rPr>
      </w:pPr>
    </w:p>
    <w:p w14:paraId="216333E0" w14:textId="77777777" w:rsidR="00E052F3" w:rsidRPr="00E4583E" w:rsidRDefault="00E052F3" w:rsidP="00E4583E">
      <w:pPr>
        <w:spacing w:line="360" w:lineRule="auto"/>
        <w:rPr>
          <w:rFonts w:ascii="Times New Roman" w:hAnsi="Times New Roman" w:cs="Times New Roman"/>
          <w:sz w:val="20"/>
          <w:szCs w:val="20"/>
          <w:lang w:val="en-GB"/>
        </w:rPr>
      </w:pPr>
    </w:p>
    <w:p w14:paraId="1DB5E64A" w14:textId="79189540" w:rsidR="00E4583E" w:rsidRDefault="00E052F3" w:rsidP="00851F84">
      <w:pPr>
        <w:spacing w:after="0" w:line="360" w:lineRule="auto"/>
        <w:jc w:val="both"/>
        <w:rPr>
          <w:rFonts w:ascii="Times New Roman" w:hAnsi="Times New Roman" w:cs="Times New Roman"/>
          <w:b/>
          <w:bCs/>
          <w:sz w:val="24"/>
          <w:szCs w:val="24"/>
        </w:rPr>
      </w:pPr>
      <w:r w:rsidRPr="00C75227">
        <w:rPr>
          <w:rFonts w:cs="Times New Roman"/>
          <w:noProof/>
          <w:lang w:eastAsia="pl-PL"/>
        </w:rPr>
        <w:drawing>
          <wp:inline distT="0" distB="0" distL="0" distR="0" wp14:anchorId="32C4BEC8" wp14:editId="40D7C4B7">
            <wp:extent cx="4572000" cy="1728536"/>
            <wp:effectExtent l="0" t="0" r="0" b="508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4D28FD" w14:textId="340B988F" w:rsidR="00E052F3" w:rsidRPr="00F20348" w:rsidRDefault="00E052F3" w:rsidP="00E052F3">
      <w:pPr>
        <w:spacing w:line="240" w:lineRule="auto"/>
        <w:rPr>
          <w:rFonts w:ascii="Times New Roman" w:hAnsi="Times New Roman" w:cs="Times New Roman"/>
          <w:b/>
          <w:color w:val="FF0000"/>
        </w:rPr>
      </w:pPr>
      <w:r w:rsidRPr="00F20348">
        <w:rPr>
          <w:rFonts w:ascii="Times New Roman" w:hAnsi="Times New Roman" w:cs="Times New Roman"/>
          <w:b/>
        </w:rPr>
        <w:t xml:space="preserve">Wykres </w:t>
      </w:r>
      <w:r w:rsidRPr="00E4583E">
        <w:rPr>
          <w:rFonts w:ascii="Times New Roman" w:hAnsi="Times New Roman" w:cs="Times New Roman"/>
          <w:b/>
        </w:rPr>
        <w:fldChar w:fldCharType="begin"/>
      </w:r>
      <w:r w:rsidRPr="00F20348">
        <w:rPr>
          <w:rFonts w:ascii="Times New Roman" w:hAnsi="Times New Roman" w:cs="Times New Roman"/>
          <w:b/>
        </w:rPr>
        <w:instrText xml:space="preserve"> SEQ Tabela \* ARABIC </w:instrText>
      </w:r>
      <w:r w:rsidRPr="00E4583E">
        <w:rPr>
          <w:rFonts w:ascii="Times New Roman" w:hAnsi="Times New Roman" w:cs="Times New Roman"/>
          <w:b/>
        </w:rPr>
        <w:fldChar w:fldCharType="separate"/>
      </w:r>
      <w:r w:rsidRPr="00F20348">
        <w:rPr>
          <w:rFonts w:ascii="Times New Roman" w:hAnsi="Times New Roman" w:cs="Times New Roman"/>
          <w:b/>
          <w:noProof/>
        </w:rPr>
        <w:t>1</w:t>
      </w:r>
      <w:r w:rsidRPr="00E4583E">
        <w:rPr>
          <w:rFonts w:ascii="Times New Roman" w:hAnsi="Times New Roman" w:cs="Times New Roman"/>
          <w:b/>
        </w:rPr>
        <w:fldChar w:fldCharType="end"/>
      </w:r>
      <w:r w:rsidRPr="00F20348">
        <w:rPr>
          <w:rFonts w:ascii="Times New Roman" w:hAnsi="Times New Roman" w:cs="Times New Roman"/>
          <w:b/>
        </w:rPr>
        <w:t>. Tytuł (Times New Roman 11, pogrubienie, interlinia 1,0)</w:t>
      </w:r>
    </w:p>
    <w:p w14:paraId="50C7CDD0" w14:textId="1C2F902A" w:rsidR="00441D61" w:rsidRPr="008D1019" w:rsidRDefault="00E052F3" w:rsidP="00441D61">
      <w:pPr>
        <w:spacing w:line="360" w:lineRule="auto"/>
        <w:rPr>
          <w:rFonts w:ascii="Times New Roman" w:hAnsi="Times New Roman" w:cs="Times New Roman"/>
          <w:sz w:val="20"/>
          <w:szCs w:val="20"/>
        </w:rPr>
      </w:pPr>
      <w:r w:rsidRPr="008D1019">
        <w:rPr>
          <w:rFonts w:ascii="Times New Roman" w:hAnsi="Times New Roman" w:cs="Times New Roman"/>
          <w:sz w:val="20"/>
          <w:szCs w:val="20"/>
        </w:rPr>
        <w:t>Źródło: Patrzałek 2010, s. 20</w:t>
      </w:r>
      <w:r w:rsidR="00441D61" w:rsidRPr="008D1019">
        <w:rPr>
          <w:rFonts w:ascii="Times New Roman" w:hAnsi="Times New Roman" w:cs="Times New Roman"/>
          <w:sz w:val="20"/>
          <w:szCs w:val="20"/>
        </w:rPr>
        <w:t xml:space="preserve"> (Times New Roman 10, interlinia 1,0)</w:t>
      </w:r>
    </w:p>
    <w:p w14:paraId="60EE6064" w14:textId="1AFD3E5B" w:rsidR="00E052F3" w:rsidRPr="0074627D" w:rsidRDefault="0074627D" w:rsidP="00E052F3">
      <w:pPr>
        <w:spacing w:line="360" w:lineRule="auto"/>
        <w:rPr>
          <w:rFonts w:ascii="Times New Roman" w:hAnsi="Times New Roman" w:cs="Times New Roman"/>
        </w:rPr>
      </w:pPr>
      <w:r w:rsidRPr="0074627D">
        <w:rPr>
          <w:rFonts w:ascii="Times New Roman" w:hAnsi="Times New Roman" w:cs="Times New Roman"/>
        </w:rPr>
        <w:t>Dane na wykresie:</w:t>
      </w:r>
      <w:r w:rsidRPr="0074627D">
        <w:rPr>
          <w:rFonts w:ascii="Times New Roman" w:hAnsi="Times New Roman" w:cs="Times New Roman"/>
          <w:color w:val="000000" w:themeColor="text1"/>
        </w:rPr>
        <w:t xml:space="preserve"> </w:t>
      </w:r>
      <w:r w:rsidRPr="0074627D">
        <w:rPr>
          <w:rFonts w:ascii="Times New Roman" w:hAnsi="Times New Roman" w:cs="Times New Roman"/>
          <w:bCs/>
        </w:rPr>
        <w:t>Times New Roman 11</w:t>
      </w:r>
    </w:p>
    <w:p w14:paraId="3F22BA2D" w14:textId="77777777" w:rsidR="00E052F3" w:rsidRPr="0074627D" w:rsidRDefault="00E052F3" w:rsidP="00851F84">
      <w:pPr>
        <w:spacing w:after="0" w:line="360" w:lineRule="auto"/>
        <w:jc w:val="both"/>
        <w:rPr>
          <w:rFonts w:ascii="Times New Roman" w:hAnsi="Times New Roman" w:cs="Times New Roman"/>
          <w:b/>
          <w:bCs/>
          <w:sz w:val="24"/>
          <w:szCs w:val="24"/>
        </w:rPr>
      </w:pPr>
    </w:p>
    <w:sectPr w:rsidR="00E052F3" w:rsidRPr="0074627D" w:rsidSect="00C749FE">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4735" w14:textId="77777777" w:rsidR="00204AAD" w:rsidRDefault="00204AAD" w:rsidP="00FE0EC2">
      <w:pPr>
        <w:spacing w:after="0" w:line="240" w:lineRule="auto"/>
      </w:pPr>
      <w:r>
        <w:separator/>
      </w:r>
    </w:p>
  </w:endnote>
  <w:endnote w:type="continuationSeparator" w:id="0">
    <w:p w14:paraId="56ACBFFC" w14:textId="77777777" w:rsidR="00204AAD" w:rsidRDefault="00204AAD" w:rsidP="00FE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5188" w14:textId="77777777" w:rsidR="00204AAD" w:rsidRDefault="00204AAD" w:rsidP="00FE0EC2">
      <w:pPr>
        <w:spacing w:after="0" w:line="240" w:lineRule="auto"/>
      </w:pPr>
      <w:r>
        <w:separator/>
      </w:r>
    </w:p>
  </w:footnote>
  <w:footnote w:type="continuationSeparator" w:id="0">
    <w:p w14:paraId="2DFFFFC9" w14:textId="77777777" w:rsidR="00204AAD" w:rsidRDefault="00204AAD" w:rsidP="00FE0EC2">
      <w:pPr>
        <w:spacing w:after="0" w:line="240" w:lineRule="auto"/>
      </w:pPr>
      <w:r>
        <w:continuationSeparator/>
      </w:r>
    </w:p>
  </w:footnote>
  <w:footnote w:id="1">
    <w:p w14:paraId="5AD58101" w14:textId="77777777" w:rsidR="007E0E2D" w:rsidRPr="006A033C" w:rsidRDefault="007E0E2D" w:rsidP="007E0E2D">
      <w:pPr>
        <w:pStyle w:val="Tekstprzypisudolnego"/>
      </w:pPr>
      <w:r w:rsidRPr="006A033C">
        <w:rPr>
          <w:rStyle w:val="Odwoanieprzypisudolnego"/>
        </w:rPr>
        <w:footnoteRef/>
      </w:r>
      <w:r w:rsidRPr="006A033C">
        <w:t xml:space="preserve"> </w:t>
      </w:r>
      <w:r w:rsidRPr="006A033C">
        <w:rPr>
          <w:rFonts w:eastAsia="Calibri"/>
          <w:lang w:eastAsia="en-US"/>
        </w:rPr>
        <w:t>Artykuł wpłynął …………., zaakceptowano ……….</w:t>
      </w:r>
    </w:p>
  </w:footnote>
  <w:footnote w:id="2">
    <w:p w14:paraId="4BC2D808" w14:textId="77777777" w:rsidR="007E0E2D" w:rsidRPr="006A033C" w:rsidRDefault="007E0E2D" w:rsidP="007E0E2D">
      <w:pPr>
        <w:pStyle w:val="Tekstprzypisudolnego"/>
        <w:jc w:val="both"/>
      </w:pPr>
      <w:r w:rsidRPr="006A033C">
        <w:rPr>
          <w:rStyle w:val="Odwoanieprzypisudolnego"/>
        </w:rPr>
        <w:footnoteRef/>
      </w:r>
      <w:r w:rsidRPr="006A033C">
        <w:t xml:space="preserve"> Słowa kluczowe: istotne terminy z tytułu i abstraktu</w:t>
      </w:r>
      <w:r w:rsidRPr="006A033C">
        <w:rPr>
          <w:rStyle w:val="Pogrubienie"/>
        </w:rPr>
        <w:t xml:space="preserve">; </w:t>
      </w:r>
      <w:r w:rsidRPr="006A033C">
        <w:t xml:space="preserve">należy unikać określeń ogólnych, terminów w liczbie mnogiej oraz pojęć wielowyrazowych (unikać, na przykład, "i", "z");  konkretne słowa kluczowe można znaleźć w Google </w:t>
      </w:r>
      <w:proofErr w:type="spellStart"/>
      <w:r w:rsidRPr="006A033C">
        <w:t>Trends</w:t>
      </w:r>
      <w:proofErr w:type="spellEnd"/>
      <w:r w:rsidRPr="006A033C">
        <w:t xml:space="preserve"> i Google </w:t>
      </w:r>
      <w:proofErr w:type="spellStart"/>
      <w:r w:rsidRPr="006A033C">
        <w:t>AdWords</w:t>
      </w:r>
      <w:proofErr w:type="spellEnd"/>
      <w:r w:rsidRPr="006A033C">
        <w:t>).</w:t>
      </w:r>
    </w:p>
  </w:footnote>
  <w:footnote w:id="3">
    <w:p w14:paraId="70191BC1" w14:textId="77777777" w:rsidR="002601D9" w:rsidRPr="006034DF" w:rsidRDefault="002601D9" w:rsidP="002601D9">
      <w:pPr>
        <w:pStyle w:val="Tekstprzypisudolnego"/>
        <w:jc w:val="both"/>
      </w:pPr>
      <w:r w:rsidRPr="006034DF">
        <w:rPr>
          <w:rStyle w:val="Odwoanieprzypisudolnego"/>
        </w:rPr>
        <w:footnoteRef/>
      </w:r>
      <w:r w:rsidRPr="006034DF">
        <w:t xml:space="preserve"> JEL </w:t>
      </w:r>
      <w:proofErr w:type="spellStart"/>
      <w:r w:rsidRPr="006034DF">
        <w:t>Classification</w:t>
      </w:r>
      <w:proofErr w:type="spellEnd"/>
      <w:r w:rsidRPr="006034DF">
        <w:t xml:space="preserve"> dostępne na stronie: https://www.aeaweb.org/jel/guide/jel.php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94A4" w14:textId="6CE6EE4F" w:rsidR="00C749FE" w:rsidRPr="00C749FE" w:rsidRDefault="00C749FE">
    <w:pPr>
      <w:pStyle w:val="Nagwek"/>
      <w:rPr>
        <w:rFonts w:ascii="Times New Roman" w:hAnsi="Times New Roman" w:cs="Times New Roman"/>
        <w:sz w:val="24"/>
        <w:szCs w:val="24"/>
      </w:rPr>
    </w:pPr>
    <w:r w:rsidRPr="00C749FE">
      <w:rPr>
        <w:rFonts w:ascii="Times New Roman" w:hAnsi="Times New Roman" w:cs="Times New Roman"/>
        <w:sz w:val="24"/>
        <w:szCs w:val="24"/>
      </w:rPr>
      <w:t>AUTOR</w:t>
    </w:r>
    <w:r>
      <w:rPr>
        <w:rFonts w:ascii="Times New Roman" w:hAnsi="Times New Roman" w:cs="Times New Roman"/>
        <w:sz w:val="24"/>
        <w:szCs w:val="24"/>
      </w:rPr>
      <w:t xml:space="preserve"> (wypełnia redakcja)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58CC" w14:textId="3AE1707A" w:rsidR="00FE0EC2" w:rsidRDefault="00FE0EC2">
    <w:pPr>
      <w:pStyle w:val="Nagwek"/>
    </w:pPr>
    <w:r>
      <w:rPr>
        <w:rFonts w:ascii="Times New Roman" w:hAnsi="Times New Roman" w:cs="Times New Roman"/>
        <w:sz w:val="24"/>
        <w:szCs w:val="24"/>
      </w:rPr>
      <w:t xml:space="preserve">NAUKI EKONOMICZNE TOM XXX  NR XXX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B2"/>
    <w:rsid w:val="00001036"/>
    <w:rsid w:val="0001265B"/>
    <w:rsid w:val="00065A5A"/>
    <w:rsid w:val="00076CA9"/>
    <w:rsid w:val="000E08B2"/>
    <w:rsid w:val="00102EDD"/>
    <w:rsid w:val="001D00DE"/>
    <w:rsid w:val="001E1D8D"/>
    <w:rsid w:val="001F0E3F"/>
    <w:rsid w:val="00204AAD"/>
    <w:rsid w:val="002601D9"/>
    <w:rsid w:val="0028210C"/>
    <w:rsid w:val="002E4F78"/>
    <w:rsid w:val="00327E71"/>
    <w:rsid w:val="00354759"/>
    <w:rsid w:val="00374EAC"/>
    <w:rsid w:val="003A5600"/>
    <w:rsid w:val="003C7D82"/>
    <w:rsid w:val="003E5A1D"/>
    <w:rsid w:val="003F385F"/>
    <w:rsid w:val="00441D61"/>
    <w:rsid w:val="004434CE"/>
    <w:rsid w:val="00457F7F"/>
    <w:rsid w:val="00480EEB"/>
    <w:rsid w:val="004A39BD"/>
    <w:rsid w:val="00504500"/>
    <w:rsid w:val="0053256D"/>
    <w:rsid w:val="005A1C97"/>
    <w:rsid w:val="006034DF"/>
    <w:rsid w:val="00654B5E"/>
    <w:rsid w:val="006A033C"/>
    <w:rsid w:val="006D5421"/>
    <w:rsid w:val="007019D6"/>
    <w:rsid w:val="0072477E"/>
    <w:rsid w:val="0074627D"/>
    <w:rsid w:val="0076670C"/>
    <w:rsid w:val="00783E05"/>
    <w:rsid w:val="007941AF"/>
    <w:rsid w:val="007E0E2D"/>
    <w:rsid w:val="007F428D"/>
    <w:rsid w:val="008071C3"/>
    <w:rsid w:val="00847A87"/>
    <w:rsid w:val="00851F84"/>
    <w:rsid w:val="008A5815"/>
    <w:rsid w:val="008D1019"/>
    <w:rsid w:val="009A741D"/>
    <w:rsid w:val="009F3EC9"/>
    <w:rsid w:val="00A52449"/>
    <w:rsid w:val="00A55018"/>
    <w:rsid w:val="00A81632"/>
    <w:rsid w:val="00B27513"/>
    <w:rsid w:val="00B31557"/>
    <w:rsid w:val="00B3639C"/>
    <w:rsid w:val="00B46A8F"/>
    <w:rsid w:val="00B675F7"/>
    <w:rsid w:val="00BD5955"/>
    <w:rsid w:val="00C21187"/>
    <w:rsid w:val="00C749FE"/>
    <w:rsid w:val="00C92854"/>
    <w:rsid w:val="00C944A4"/>
    <w:rsid w:val="00D657E3"/>
    <w:rsid w:val="00E052F3"/>
    <w:rsid w:val="00E134AC"/>
    <w:rsid w:val="00E4583E"/>
    <w:rsid w:val="00E92697"/>
    <w:rsid w:val="00EA69D5"/>
    <w:rsid w:val="00EB54E5"/>
    <w:rsid w:val="00EB7011"/>
    <w:rsid w:val="00EF1867"/>
    <w:rsid w:val="00F12CB1"/>
    <w:rsid w:val="00F20348"/>
    <w:rsid w:val="00F331ED"/>
    <w:rsid w:val="00F4123C"/>
    <w:rsid w:val="00FC2692"/>
    <w:rsid w:val="00FE0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0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EC2"/>
  </w:style>
  <w:style w:type="paragraph" w:styleId="Stopka">
    <w:name w:val="footer"/>
    <w:basedOn w:val="Normalny"/>
    <w:link w:val="StopkaZnak"/>
    <w:uiPriority w:val="99"/>
    <w:unhideWhenUsed/>
    <w:rsid w:val="00FE0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EC2"/>
  </w:style>
  <w:style w:type="paragraph" w:customStyle="1" w:styleId="aaTekst">
    <w:name w:val="aaTekst"/>
    <w:basedOn w:val="Normalny"/>
    <w:rsid w:val="007E0E2D"/>
    <w:pPr>
      <w:spacing w:after="0" w:line="240" w:lineRule="auto"/>
      <w:ind w:firstLine="284"/>
      <w:jc w:val="both"/>
    </w:pPr>
    <w:rPr>
      <w:rFonts w:ascii="Garamond" w:eastAsia="Times New Roman" w:hAnsi="Garamond" w:cs="Times New Roman"/>
      <w:szCs w:val="24"/>
      <w:lang w:eastAsia="pl-PL"/>
    </w:rPr>
  </w:style>
  <w:style w:type="paragraph" w:styleId="Tekstprzypisudolnego">
    <w:name w:val="footnote text"/>
    <w:basedOn w:val="Normalny"/>
    <w:link w:val="TekstprzypisudolnegoZnak"/>
    <w:semiHidden/>
    <w:rsid w:val="007E0E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E0E2D"/>
    <w:rPr>
      <w:rFonts w:ascii="Times New Roman" w:eastAsia="Times New Roman" w:hAnsi="Times New Roman" w:cs="Times New Roman"/>
      <w:sz w:val="20"/>
      <w:szCs w:val="20"/>
      <w:lang w:eastAsia="pl-PL"/>
    </w:rPr>
  </w:style>
  <w:style w:type="character" w:styleId="Odwoanieprzypisudolnego">
    <w:name w:val="footnote reference"/>
    <w:semiHidden/>
    <w:rsid w:val="007E0E2D"/>
    <w:rPr>
      <w:vertAlign w:val="superscript"/>
    </w:rPr>
  </w:style>
  <w:style w:type="character" w:styleId="Pogrubienie">
    <w:name w:val="Strong"/>
    <w:basedOn w:val="Domylnaczcionkaakapitu"/>
    <w:uiPriority w:val="22"/>
    <w:qFormat/>
    <w:rsid w:val="007E0E2D"/>
    <w:rPr>
      <w:b/>
      <w:bCs/>
    </w:rPr>
  </w:style>
  <w:style w:type="paragraph" w:customStyle="1" w:styleId="aNagwek2">
    <w:name w:val="aNagłówek 2"/>
    <w:basedOn w:val="Normalny"/>
    <w:next w:val="aaTekst"/>
    <w:rsid w:val="002601D9"/>
    <w:pPr>
      <w:spacing w:after="0" w:line="240" w:lineRule="auto"/>
      <w:jc w:val="center"/>
    </w:pPr>
    <w:rPr>
      <w:rFonts w:ascii="Garamond" w:eastAsia="Times New Roman" w:hAnsi="Garamond" w:cs="Times New Roman"/>
      <w:b/>
      <w:szCs w:val="24"/>
      <w:lang w:eastAsia="pl-PL"/>
    </w:rPr>
  </w:style>
  <w:style w:type="character" w:styleId="Hipercze">
    <w:name w:val="Hyperlink"/>
    <w:basedOn w:val="Domylnaczcionkaakapitu"/>
    <w:uiPriority w:val="99"/>
    <w:unhideWhenUsed/>
    <w:rsid w:val="00B27513"/>
    <w:rPr>
      <w:color w:val="0563C1" w:themeColor="hyperlink"/>
      <w:u w:val="single"/>
    </w:rPr>
  </w:style>
  <w:style w:type="character" w:customStyle="1" w:styleId="UnresolvedMention">
    <w:name w:val="Unresolved Mention"/>
    <w:basedOn w:val="Domylnaczcionkaakapitu"/>
    <w:uiPriority w:val="99"/>
    <w:semiHidden/>
    <w:unhideWhenUsed/>
    <w:rsid w:val="00B27513"/>
    <w:rPr>
      <w:color w:val="605E5C"/>
      <w:shd w:val="clear" w:color="auto" w:fill="E1DFDD"/>
    </w:rPr>
  </w:style>
  <w:style w:type="character" w:customStyle="1" w:styleId="tlid-translation">
    <w:name w:val="tlid-translation"/>
    <w:basedOn w:val="Domylnaczcionkaakapitu"/>
    <w:rsid w:val="00F4123C"/>
  </w:style>
  <w:style w:type="table" w:styleId="Tabela-Siatka">
    <w:name w:val="Table Grid"/>
    <w:basedOn w:val="Standardowy"/>
    <w:rsid w:val="00E458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0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0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EC2"/>
  </w:style>
  <w:style w:type="paragraph" w:styleId="Stopka">
    <w:name w:val="footer"/>
    <w:basedOn w:val="Normalny"/>
    <w:link w:val="StopkaZnak"/>
    <w:uiPriority w:val="99"/>
    <w:unhideWhenUsed/>
    <w:rsid w:val="00FE0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EC2"/>
  </w:style>
  <w:style w:type="paragraph" w:customStyle="1" w:styleId="aaTekst">
    <w:name w:val="aaTekst"/>
    <w:basedOn w:val="Normalny"/>
    <w:rsid w:val="007E0E2D"/>
    <w:pPr>
      <w:spacing w:after="0" w:line="240" w:lineRule="auto"/>
      <w:ind w:firstLine="284"/>
      <w:jc w:val="both"/>
    </w:pPr>
    <w:rPr>
      <w:rFonts w:ascii="Garamond" w:eastAsia="Times New Roman" w:hAnsi="Garamond" w:cs="Times New Roman"/>
      <w:szCs w:val="24"/>
      <w:lang w:eastAsia="pl-PL"/>
    </w:rPr>
  </w:style>
  <w:style w:type="paragraph" w:styleId="Tekstprzypisudolnego">
    <w:name w:val="footnote text"/>
    <w:basedOn w:val="Normalny"/>
    <w:link w:val="TekstprzypisudolnegoZnak"/>
    <w:semiHidden/>
    <w:rsid w:val="007E0E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E0E2D"/>
    <w:rPr>
      <w:rFonts w:ascii="Times New Roman" w:eastAsia="Times New Roman" w:hAnsi="Times New Roman" w:cs="Times New Roman"/>
      <w:sz w:val="20"/>
      <w:szCs w:val="20"/>
      <w:lang w:eastAsia="pl-PL"/>
    </w:rPr>
  </w:style>
  <w:style w:type="character" w:styleId="Odwoanieprzypisudolnego">
    <w:name w:val="footnote reference"/>
    <w:semiHidden/>
    <w:rsid w:val="007E0E2D"/>
    <w:rPr>
      <w:vertAlign w:val="superscript"/>
    </w:rPr>
  </w:style>
  <w:style w:type="character" w:styleId="Pogrubienie">
    <w:name w:val="Strong"/>
    <w:basedOn w:val="Domylnaczcionkaakapitu"/>
    <w:uiPriority w:val="22"/>
    <w:qFormat/>
    <w:rsid w:val="007E0E2D"/>
    <w:rPr>
      <w:b/>
      <w:bCs/>
    </w:rPr>
  </w:style>
  <w:style w:type="paragraph" w:customStyle="1" w:styleId="aNagwek2">
    <w:name w:val="aNagłówek 2"/>
    <w:basedOn w:val="Normalny"/>
    <w:next w:val="aaTekst"/>
    <w:rsid w:val="002601D9"/>
    <w:pPr>
      <w:spacing w:after="0" w:line="240" w:lineRule="auto"/>
      <w:jc w:val="center"/>
    </w:pPr>
    <w:rPr>
      <w:rFonts w:ascii="Garamond" w:eastAsia="Times New Roman" w:hAnsi="Garamond" w:cs="Times New Roman"/>
      <w:b/>
      <w:szCs w:val="24"/>
      <w:lang w:eastAsia="pl-PL"/>
    </w:rPr>
  </w:style>
  <w:style w:type="character" w:styleId="Hipercze">
    <w:name w:val="Hyperlink"/>
    <w:basedOn w:val="Domylnaczcionkaakapitu"/>
    <w:uiPriority w:val="99"/>
    <w:unhideWhenUsed/>
    <w:rsid w:val="00B27513"/>
    <w:rPr>
      <w:color w:val="0563C1" w:themeColor="hyperlink"/>
      <w:u w:val="single"/>
    </w:rPr>
  </w:style>
  <w:style w:type="character" w:customStyle="1" w:styleId="UnresolvedMention">
    <w:name w:val="Unresolved Mention"/>
    <w:basedOn w:val="Domylnaczcionkaakapitu"/>
    <w:uiPriority w:val="99"/>
    <w:semiHidden/>
    <w:unhideWhenUsed/>
    <w:rsid w:val="00B27513"/>
    <w:rPr>
      <w:color w:val="605E5C"/>
      <w:shd w:val="clear" w:color="auto" w:fill="E1DFDD"/>
    </w:rPr>
  </w:style>
  <w:style w:type="character" w:customStyle="1" w:styleId="tlid-translation">
    <w:name w:val="tlid-translation"/>
    <w:basedOn w:val="Domylnaczcionkaakapitu"/>
    <w:rsid w:val="00F4123C"/>
  </w:style>
  <w:style w:type="table" w:styleId="Tabela-Siatka">
    <w:name w:val="Table Grid"/>
    <w:basedOn w:val="Standardowy"/>
    <w:rsid w:val="00E458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0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Arkusz1!$F$7</c:f>
              <c:strCache>
                <c:ptCount val="1"/>
                <c:pt idx="0">
                  <c:v>Data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Arkusz1!$G$7:$K$7</c:f>
              <c:numCache>
                <c:formatCode>General</c:formatCode>
                <c:ptCount val="5"/>
                <c:pt idx="0">
                  <c:v>10</c:v>
                </c:pt>
                <c:pt idx="1">
                  <c:v>15</c:v>
                </c:pt>
                <c:pt idx="2">
                  <c:v>20</c:v>
                </c:pt>
                <c:pt idx="3">
                  <c:v>14</c:v>
                </c:pt>
                <c:pt idx="4">
                  <c:v>16</c:v>
                </c:pt>
              </c:numCache>
            </c:numRef>
          </c:val>
          <c:extLst xmlns:c16r2="http://schemas.microsoft.com/office/drawing/2015/06/chart">
            <c:ext xmlns:c16="http://schemas.microsoft.com/office/drawing/2014/chart" uri="{C3380CC4-5D6E-409C-BE32-E72D297353CC}">
              <c16:uniqueId val="{00000000-DB9B-4CA0-8E89-18AED42D3B53}"/>
            </c:ext>
          </c:extLst>
        </c:ser>
        <c:dLbls>
          <c:showLegendKey val="0"/>
          <c:showVal val="0"/>
          <c:showCatName val="0"/>
          <c:showSerName val="0"/>
          <c:showPercent val="0"/>
          <c:showBubbleSize val="0"/>
        </c:dLbls>
        <c:gapWidth val="219"/>
        <c:overlap val="-27"/>
        <c:axId val="172046592"/>
        <c:axId val="172048384"/>
      </c:barChart>
      <c:catAx>
        <c:axId val="172046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72048384"/>
        <c:crosses val="autoZero"/>
        <c:auto val="1"/>
        <c:lblAlgn val="ctr"/>
        <c:lblOffset val="100"/>
        <c:noMultiLvlLbl val="0"/>
      </c:catAx>
      <c:valAx>
        <c:axId val="17204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72046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1104</Words>
  <Characters>6625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Nowacka</dc:creator>
  <cp:keywords/>
  <dc:description/>
  <cp:lastModifiedBy>a.kaminska Kamińska-Krysztofiak Aneta</cp:lastModifiedBy>
  <cp:revision>73</cp:revision>
  <dcterms:created xsi:type="dcterms:W3CDTF">2020-09-27T13:50:00Z</dcterms:created>
  <dcterms:modified xsi:type="dcterms:W3CDTF">2021-01-19T10:39:00Z</dcterms:modified>
</cp:coreProperties>
</file>